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652"/>
      </w:tblGrid>
      <w:tr w:rsidR="009D346B" w:rsidRPr="00323CF9" w14:paraId="1FF04B6D" w14:textId="77777777" w:rsidTr="004065ED">
        <w:trPr>
          <w:jc w:val="right"/>
        </w:trPr>
        <w:tc>
          <w:tcPr>
            <w:tcW w:w="3652" w:type="dxa"/>
            <w:shd w:val="clear" w:color="auto" w:fill="auto"/>
          </w:tcPr>
          <w:p w14:paraId="09E1D617" w14:textId="36FB500C" w:rsidR="009D346B" w:rsidRPr="00323CF9" w:rsidRDefault="009D346B" w:rsidP="004065ED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7DEE58E" w14:textId="77777777" w:rsidR="009D346B" w:rsidRPr="00323CF9" w:rsidRDefault="009D346B" w:rsidP="004065ED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23CF9">
              <w:rPr>
                <w:rFonts w:ascii="Times New Roman" w:hAnsi="Times New Roman"/>
                <w:sz w:val="24"/>
                <w:szCs w:val="24"/>
              </w:rPr>
              <w:t xml:space="preserve"> генеральному плану Козихинского сельсовета </w:t>
            </w:r>
          </w:p>
          <w:p w14:paraId="7D195113" w14:textId="77777777" w:rsidR="009D346B" w:rsidRPr="00323CF9" w:rsidRDefault="009D346B" w:rsidP="004065ED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Ордынского района</w:t>
            </w:r>
          </w:p>
          <w:p w14:paraId="4F483399" w14:textId="77777777" w:rsidR="009D346B" w:rsidRPr="00323CF9" w:rsidRDefault="009D346B" w:rsidP="004065ED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</w:tbl>
    <w:p w14:paraId="73BF226E" w14:textId="77777777" w:rsidR="00D131A5" w:rsidRPr="0025425E" w:rsidRDefault="00D131A5" w:rsidP="00D131A5">
      <w:pPr>
        <w:tabs>
          <w:tab w:val="left" w:pos="2880"/>
        </w:tabs>
        <w:ind w:left="6237"/>
        <w:jc w:val="both"/>
      </w:pPr>
    </w:p>
    <w:p w14:paraId="0698DD83" w14:textId="77777777" w:rsidR="00D131A5" w:rsidRDefault="00D131A5" w:rsidP="00D131A5">
      <w:pPr>
        <w:jc w:val="center"/>
        <w:rPr>
          <w:sz w:val="28"/>
          <w:szCs w:val="28"/>
        </w:rPr>
      </w:pPr>
    </w:p>
    <w:p w14:paraId="31768E55" w14:textId="77777777" w:rsidR="00D131A5" w:rsidRPr="0025425E" w:rsidRDefault="00D131A5" w:rsidP="00D131A5">
      <w:pPr>
        <w:jc w:val="center"/>
        <w:rPr>
          <w:sz w:val="28"/>
          <w:szCs w:val="28"/>
        </w:rPr>
      </w:pPr>
    </w:p>
    <w:p w14:paraId="2C3F1F02" w14:textId="77777777" w:rsidR="00D131A5" w:rsidRPr="00BB33AD" w:rsidRDefault="00D131A5" w:rsidP="00D131A5">
      <w:pPr>
        <w:jc w:val="center"/>
        <w:rPr>
          <w:b/>
          <w:sz w:val="28"/>
          <w:szCs w:val="28"/>
        </w:rPr>
      </w:pPr>
      <w:r w:rsidRPr="00BB33AD">
        <w:rPr>
          <w:b/>
          <w:sz w:val="28"/>
          <w:szCs w:val="28"/>
        </w:rPr>
        <w:t>Положение о территориальном планировании</w:t>
      </w:r>
    </w:p>
    <w:p w14:paraId="0C955830" w14:textId="77777777" w:rsidR="00D131A5" w:rsidRDefault="00D131A5" w:rsidP="00D131A5">
      <w:pPr>
        <w:jc w:val="center"/>
        <w:rPr>
          <w:color w:val="FF0000"/>
          <w:sz w:val="28"/>
          <w:szCs w:val="28"/>
        </w:rPr>
      </w:pPr>
    </w:p>
    <w:p w14:paraId="5864CF5A" w14:textId="77777777" w:rsidR="00D131A5" w:rsidRPr="00332224" w:rsidRDefault="00D131A5" w:rsidP="00D131A5">
      <w:pPr>
        <w:jc w:val="center"/>
        <w:rPr>
          <w:color w:val="FF0000"/>
          <w:sz w:val="28"/>
          <w:szCs w:val="28"/>
        </w:rPr>
      </w:pPr>
    </w:p>
    <w:p w14:paraId="2E738617" w14:textId="782FA95F"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 xml:space="preserve">Подготовка генерального плана </w:t>
      </w:r>
      <w:r w:rsidR="006F5750">
        <w:rPr>
          <w:szCs w:val="28"/>
          <w:lang w:val="ru-RU"/>
        </w:rPr>
        <w:t>Козихинского</w:t>
      </w:r>
      <w:r w:rsidRPr="007D61F0">
        <w:rPr>
          <w:szCs w:val="28"/>
        </w:rPr>
        <w:t xml:space="preserve"> сельсовета</w:t>
      </w:r>
      <w:r w:rsidRPr="007D61F0">
        <w:rPr>
          <w:szCs w:val="28"/>
          <w:lang w:val="ru-RU"/>
        </w:rPr>
        <w:t xml:space="preserve"> Ордынского района Новосибирской области</w:t>
      </w:r>
      <w:r w:rsidRPr="007D61F0">
        <w:rPr>
          <w:szCs w:val="28"/>
        </w:rPr>
        <w:t xml:space="preserve"> осуществлена применительно ко всей территории поселения. В соответствии </w:t>
      </w:r>
      <w:r w:rsidRPr="00713E59">
        <w:rPr>
          <w:szCs w:val="28"/>
        </w:rPr>
        <w:t>с п.11 статьи 9  генеральный</w:t>
      </w:r>
      <w:r w:rsidRPr="007D61F0">
        <w:rPr>
          <w:szCs w:val="28"/>
        </w:rPr>
        <w:t xml:space="preserve"> план поселения утверждается на срок не менее, чем двадцать лет. </w:t>
      </w:r>
    </w:p>
    <w:p w14:paraId="20EBE465" w14:textId="57E3FB09"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>Исходный год проекта  - 20</w:t>
      </w:r>
      <w:r w:rsidR="006F5750">
        <w:rPr>
          <w:szCs w:val="28"/>
          <w:lang w:val="ru-RU"/>
        </w:rPr>
        <w:t>22</w:t>
      </w:r>
      <w:r w:rsidRPr="007D61F0">
        <w:rPr>
          <w:szCs w:val="28"/>
        </w:rPr>
        <w:t xml:space="preserve"> год;</w:t>
      </w:r>
    </w:p>
    <w:p w14:paraId="14A5A779" w14:textId="22E9A987" w:rsidR="00D131A5" w:rsidRPr="007D61F0" w:rsidRDefault="00D131A5" w:rsidP="00D131A5">
      <w:pPr>
        <w:pStyle w:val="S"/>
        <w:rPr>
          <w:szCs w:val="28"/>
        </w:rPr>
      </w:pPr>
      <w:r w:rsidRPr="007D61F0">
        <w:rPr>
          <w:szCs w:val="28"/>
        </w:rPr>
        <w:t>Первая очередь реализации проекта -  20</w:t>
      </w:r>
      <w:r w:rsidR="006F5750">
        <w:rPr>
          <w:szCs w:val="28"/>
          <w:lang w:val="ru-RU"/>
        </w:rPr>
        <w:t>32</w:t>
      </w:r>
      <w:r w:rsidRPr="007D61F0">
        <w:rPr>
          <w:szCs w:val="28"/>
        </w:rPr>
        <w:t xml:space="preserve"> год;</w:t>
      </w:r>
    </w:p>
    <w:p w14:paraId="321689F3" w14:textId="1C22AF9D" w:rsidR="00D131A5" w:rsidRDefault="00D131A5" w:rsidP="00D131A5">
      <w:pPr>
        <w:pStyle w:val="S"/>
        <w:rPr>
          <w:szCs w:val="28"/>
          <w:lang w:val="ru-RU"/>
        </w:rPr>
      </w:pPr>
      <w:r w:rsidRPr="007D61F0">
        <w:rPr>
          <w:szCs w:val="28"/>
        </w:rPr>
        <w:t>Расчётный срок реализации проекта – 20</w:t>
      </w:r>
      <w:r w:rsidR="006F5750">
        <w:rPr>
          <w:szCs w:val="28"/>
          <w:lang w:val="ru-RU"/>
        </w:rPr>
        <w:t>42</w:t>
      </w:r>
      <w:r w:rsidRPr="007D61F0">
        <w:rPr>
          <w:szCs w:val="28"/>
        </w:rPr>
        <w:t xml:space="preserve"> год.  </w:t>
      </w:r>
    </w:p>
    <w:p w14:paraId="25B70393" w14:textId="77777777" w:rsidR="00D131A5" w:rsidRPr="007D61F0" w:rsidRDefault="00D131A5" w:rsidP="00D131A5">
      <w:pPr>
        <w:pStyle w:val="S"/>
        <w:rPr>
          <w:szCs w:val="28"/>
          <w:lang w:val="ru-RU"/>
        </w:rPr>
      </w:pPr>
    </w:p>
    <w:p w14:paraId="7910DF23" w14:textId="262C5A67" w:rsidR="00D131A5" w:rsidRPr="007D61F0" w:rsidRDefault="00D131A5" w:rsidP="00D131A5">
      <w:pPr>
        <w:pStyle w:val="S"/>
        <w:rPr>
          <w:szCs w:val="28"/>
        </w:rPr>
      </w:pPr>
      <w:r>
        <w:rPr>
          <w:szCs w:val="28"/>
          <w:lang w:val="en-US"/>
        </w:rPr>
        <w:t>I</w:t>
      </w:r>
      <w:r w:rsidRPr="007D61F0">
        <w:rPr>
          <w:szCs w:val="28"/>
        </w:rPr>
        <w:t xml:space="preserve">. Функциональное зонирование территории </w:t>
      </w:r>
      <w:r w:rsidR="006F5750">
        <w:rPr>
          <w:szCs w:val="28"/>
          <w:lang w:val="ru-RU"/>
        </w:rPr>
        <w:t xml:space="preserve">Козихинского </w:t>
      </w:r>
      <w:r w:rsidRPr="007D61F0">
        <w:rPr>
          <w:szCs w:val="28"/>
        </w:rPr>
        <w:t>сельсовета Ордынского района Новосибирской области</w:t>
      </w:r>
    </w:p>
    <w:p w14:paraId="174D3F86" w14:textId="77777777" w:rsidR="00D131A5" w:rsidRDefault="00D131A5" w:rsidP="00D131A5">
      <w:pPr>
        <w:pStyle w:val="S"/>
        <w:rPr>
          <w:color w:val="000000"/>
          <w:szCs w:val="28"/>
          <w:lang w:val="ru-RU"/>
        </w:rPr>
      </w:pPr>
    </w:p>
    <w:p w14:paraId="098AAA43" w14:textId="77777777" w:rsidR="00D131A5" w:rsidRPr="007D61F0" w:rsidRDefault="00D131A5" w:rsidP="00D131A5">
      <w:pPr>
        <w:pStyle w:val="S"/>
        <w:rPr>
          <w:color w:val="000000"/>
          <w:szCs w:val="28"/>
        </w:rPr>
      </w:pPr>
      <w:r w:rsidRPr="007D61F0">
        <w:rPr>
          <w:color w:val="000000"/>
          <w:szCs w:val="28"/>
        </w:rPr>
        <w:t xml:space="preserve">На территории муниципального образования проектом выделены следующие функциональные зоны: </w:t>
      </w:r>
    </w:p>
    <w:p w14:paraId="039C8099" w14:textId="77777777" w:rsidR="00D131A5" w:rsidRPr="007D61F0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застройки индивидуальными жилыми домами;</w:t>
      </w:r>
    </w:p>
    <w:p w14:paraId="25FE10F3" w14:textId="0E94EA07" w:rsidR="00D131A5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застройки малоэтажными жилыми домами;</w:t>
      </w:r>
    </w:p>
    <w:p w14:paraId="01E2C266" w14:textId="2387449E" w:rsidR="006F5750" w:rsidRP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общественно-деловая зона;</w:t>
      </w:r>
    </w:p>
    <w:p w14:paraId="1EDD09EE" w14:textId="1760292F" w:rsidR="00D131A5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инженерной инфраструктуры;</w:t>
      </w:r>
    </w:p>
    <w:p w14:paraId="5F18A3FF" w14:textId="2F695E78" w:rsid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зона транспортной инфраструктуры;</w:t>
      </w:r>
    </w:p>
    <w:p w14:paraId="5BBFB953" w14:textId="06C7A076" w:rsid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зона сельскохозяйственного использования;</w:t>
      </w:r>
    </w:p>
    <w:p w14:paraId="33638D5C" w14:textId="6A4A514C" w:rsid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производственная зона сельскохозяйственных предприятий;</w:t>
      </w:r>
    </w:p>
    <w:p w14:paraId="20D2A629" w14:textId="51F1F7F8" w:rsidR="00D131A5" w:rsidRDefault="00D131A5" w:rsidP="00D131A5">
      <w:pPr>
        <w:pStyle w:val="S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>она лесов;</w:t>
      </w:r>
    </w:p>
    <w:p w14:paraId="4AC2BB43" w14:textId="401CF862" w:rsidR="006F5750" w:rsidRP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зона озелененных территорий общего пользования (лесопарки, парки, сады, скверы, бульвары, городские леса);</w:t>
      </w:r>
    </w:p>
    <w:p w14:paraId="4C3D3D4C" w14:textId="52D14CA4" w:rsidR="00D131A5" w:rsidRDefault="00D131A5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</w:t>
      </w:r>
      <w:r w:rsidRPr="007D61F0">
        <w:rPr>
          <w:rFonts w:eastAsia="Calibri"/>
          <w:szCs w:val="28"/>
          <w:lang w:eastAsia="en-US"/>
        </w:rPr>
        <w:t xml:space="preserve">она </w:t>
      </w:r>
      <w:r w:rsidR="006F5750">
        <w:rPr>
          <w:rFonts w:eastAsia="Calibri"/>
          <w:szCs w:val="28"/>
          <w:lang w:val="ru-RU" w:eastAsia="en-US"/>
        </w:rPr>
        <w:t>рекреационного назначения;</w:t>
      </w:r>
    </w:p>
    <w:p w14:paraId="4276000D" w14:textId="3A28E5FD" w:rsid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зона кладбищ;</w:t>
      </w:r>
    </w:p>
    <w:p w14:paraId="44F6BF16" w14:textId="3F58286B" w:rsid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зона поверхностных водных объектов;</w:t>
      </w:r>
    </w:p>
    <w:p w14:paraId="2DCE090E" w14:textId="6E7F9A84" w:rsidR="006F5750" w:rsidRPr="006F5750" w:rsidRDefault="006F5750" w:rsidP="00D131A5">
      <w:pPr>
        <w:pStyle w:val="S"/>
        <w:jc w:val="left"/>
        <w:rPr>
          <w:rFonts w:eastAsia="Calibri"/>
          <w:szCs w:val="28"/>
          <w:lang w:val="ru-RU" w:eastAsia="en-US"/>
        </w:rPr>
      </w:pPr>
      <w:r>
        <w:rPr>
          <w:rFonts w:eastAsia="Calibri"/>
          <w:szCs w:val="28"/>
          <w:lang w:val="ru-RU" w:eastAsia="en-US"/>
        </w:rPr>
        <w:t>территория общего пользования;</w:t>
      </w:r>
    </w:p>
    <w:p w14:paraId="30849130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0D5E78EC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644E08DB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19FEE22C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06B43E12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623A9B99" w14:textId="77777777" w:rsidR="009D346B" w:rsidRDefault="009D346B" w:rsidP="00D131A5">
      <w:pPr>
        <w:pStyle w:val="S"/>
        <w:ind w:firstLine="0"/>
        <w:jc w:val="right"/>
        <w:rPr>
          <w:color w:val="000000"/>
          <w:szCs w:val="28"/>
        </w:rPr>
      </w:pPr>
    </w:p>
    <w:p w14:paraId="516D179B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74579002" w14:textId="77777777" w:rsidR="006D2B99" w:rsidRDefault="006D2B99" w:rsidP="00D131A5">
      <w:pPr>
        <w:pStyle w:val="S"/>
        <w:ind w:firstLine="0"/>
        <w:jc w:val="right"/>
        <w:rPr>
          <w:color w:val="000000"/>
          <w:szCs w:val="28"/>
        </w:rPr>
      </w:pPr>
    </w:p>
    <w:p w14:paraId="22434B1D" w14:textId="612F72E4" w:rsidR="00D131A5" w:rsidRPr="009D346B" w:rsidRDefault="00D131A5" w:rsidP="00D131A5">
      <w:pPr>
        <w:pStyle w:val="S"/>
        <w:ind w:firstLine="0"/>
        <w:jc w:val="right"/>
        <w:rPr>
          <w:color w:val="000000"/>
          <w:sz w:val="24"/>
          <w:lang w:val="ru-RU"/>
        </w:rPr>
      </w:pPr>
      <w:r w:rsidRPr="009D346B">
        <w:rPr>
          <w:color w:val="000000"/>
          <w:sz w:val="24"/>
        </w:rPr>
        <w:t>Таблица</w:t>
      </w:r>
      <w:r w:rsidRPr="009D346B">
        <w:rPr>
          <w:color w:val="000000"/>
          <w:sz w:val="24"/>
          <w:lang w:val="ru-RU"/>
        </w:rPr>
        <w:t> </w:t>
      </w:r>
      <w:r w:rsidRPr="009D346B">
        <w:rPr>
          <w:color w:val="000000"/>
          <w:sz w:val="24"/>
        </w:rPr>
        <w:t>№</w:t>
      </w:r>
      <w:r w:rsidRPr="009D346B">
        <w:rPr>
          <w:color w:val="000000"/>
          <w:sz w:val="24"/>
          <w:lang w:val="ru-RU"/>
        </w:rPr>
        <w:t> </w:t>
      </w:r>
      <w:r w:rsidRPr="009D346B">
        <w:rPr>
          <w:color w:val="000000"/>
          <w:sz w:val="24"/>
        </w:rPr>
        <w:t>1</w:t>
      </w:r>
    </w:p>
    <w:p w14:paraId="0AA555DF" w14:textId="77777777" w:rsidR="00D131A5" w:rsidRPr="009D346B" w:rsidRDefault="00D131A5" w:rsidP="00D131A5">
      <w:pPr>
        <w:pStyle w:val="S"/>
        <w:ind w:firstLine="0"/>
        <w:jc w:val="right"/>
        <w:rPr>
          <w:color w:val="000000"/>
          <w:sz w:val="24"/>
          <w:lang w:val="ru-RU"/>
        </w:rPr>
      </w:pPr>
    </w:p>
    <w:p w14:paraId="03DBF50A" w14:textId="77777777" w:rsidR="00D131A5" w:rsidRPr="009D346B" w:rsidRDefault="00D131A5" w:rsidP="00D131A5">
      <w:pPr>
        <w:pStyle w:val="S"/>
        <w:ind w:firstLine="0"/>
        <w:jc w:val="center"/>
        <w:rPr>
          <w:color w:val="000000"/>
          <w:sz w:val="24"/>
          <w:lang w:val="ru-RU"/>
        </w:rPr>
      </w:pPr>
      <w:r w:rsidRPr="009D346B">
        <w:rPr>
          <w:color w:val="000000"/>
          <w:sz w:val="24"/>
        </w:rPr>
        <w:t>Баланс территории по функциональному зонированию</w:t>
      </w:r>
    </w:p>
    <w:p w14:paraId="28543220" w14:textId="77777777" w:rsidR="00D131A5" w:rsidRPr="009D346B" w:rsidRDefault="00D131A5" w:rsidP="00D131A5">
      <w:pPr>
        <w:pStyle w:val="S"/>
        <w:ind w:firstLine="0"/>
        <w:jc w:val="center"/>
        <w:rPr>
          <w:color w:val="000000"/>
          <w:sz w:val="24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6355"/>
        <w:gridCol w:w="1187"/>
        <w:gridCol w:w="1179"/>
      </w:tblGrid>
      <w:tr w:rsidR="00D131A5" w:rsidRPr="009D346B" w14:paraId="492A0ADA" w14:textId="77777777" w:rsidTr="00D131A5">
        <w:trPr>
          <w:trHeight w:val="454"/>
          <w:jc w:val="center"/>
        </w:trPr>
        <w:tc>
          <w:tcPr>
            <w:tcW w:w="334" w:type="pct"/>
          </w:tcPr>
          <w:p w14:paraId="4113BB45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№ п/п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42CC2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Наименование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5D2D0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Площадь, га</w:t>
            </w:r>
          </w:p>
        </w:tc>
        <w:tc>
          <w:tcPr>
            <w:tcW w:w="631" w:type="pct"/>
          </w:tcPr>
          <w:p w14:paraId="6FE54236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%</w:t>
            </w:r>
          </w:p>
        </w:tc>
      </w:tr>
      <w:tr w:rsidR="00D131A5" w:rsidRPr="009D346B" w14:paraId="09C8E0A5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6CEF2323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3DCAB" w14:textId="440A9F3C" w:rsidR="00D131A5" w:rsidRPr="009D346B" w:rsidRDefault="00D131A5" w:rsidP="00D131A5">
            <w:pPr>
              <w:autoSpaceDE w:val="0"/>
              <w:autoSpaceDN w:val="0"/>
              <w:rPr>
                <w:color w:val="000000"/>
              </w:rPr>
            </w:pPr>
            <w:r w:rsidRPr="009D346B">
              <w:rPr>
                <w:color w:val="000000"/>
              </w:rPr>
              <w:t xml:space="preserve">Общая площадь </w:t>
            </w:r>
            <w:r w:rsidR="006F5750" w:rsidRPr="009D346B">
              <w:rPr>
                <w:color w:val="000000"/>
              </w:rPr>
              <w:t>Козихинского</w:t>
            </w:r>
            <w:r w:rsidRPr="009D346B">
              <w:rPr>
                <w:color w:val="000000"/>
              </w:rPr>
              <w:t xml:space="preserve"> сельсовета: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555C6" w14:textId="49174E53" w:rsidR="00D131A5" w:rsidRPr="009D346B" w:rsidRDefault="006F5750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17046</w:t>
            </w:r>
          </w:p>
        </w:tc>
        <w:tc>
          <w:tcPr>
            <w:tcW w:w="631" w:type="pct"/>
            <w:vAlign w:val="center"/>
          </w:tcPr>
          <w:p w14:paraId="3A487BF9" w14:textId="77777777" w:rsidR="00D131A5" w:rsidRPr="009D346B" w:rsidRDefault="00D131A5" w:rsidP="00D131A5">
            <w:pPr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100</w:t>
            </w:r>
          </w:p>
        </w:tc>
      </w:tr>
      <w:tr w:rsidR="006F5750" w:rsidRPr="009D346B" w14:paraId="0EF4F717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7A5EBD9B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CCED5" w14:textId="22D2B5B4" w:rsidR="006F5750" w:rsidRPr="009D346B" w:rsidRDefault="006F5750" w:rsidP="006F5750">
            <w:r w:rsidRPr="009D346B">
              <w:t>Зона застройки индивидуальными жилыми домами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B78E07" w14:textId="517AE96D" w:rsidR="006F5750" w:rsidRPr="009D346B" w:rsidRDefault="006F5750" w:rsidP="006F5750">
            <w:pPr>
              <w:jc w:val="center"/>
            </w:pPr>
            <w:r w:rsidRPr="009D346B">
              <w:t>259,24</w:t>
            </w:r>
          </w:p>
        </w:tc>
        <w:tc>
          <w:tcPr>
            <w:tcW w:w="631" w:type="pct"/>
            <w:vAlign w:val="center"/>
          </w:tcPr>
          <w:p w14:paraId="65D09BC6" w14:textId="50CE2398" w:rsidR="006F5750" w:rsidRPr="009D346B" w:rsidRDefault="006F5750" w:rsidP="006F5750">
            <w:pPr>
              <w:jc w:val="center"/>
            </w:pPr>
            <w:r w:rsidRPr="009D346B">
              <w:t>1,52</w:t>
            </w:r>
          </w:p>
        </w:tc>
      </w:tr>
      <w:tr w:rsidR="006F5750" w:rsidRPr="009D346B" w14:paraId="2C1F4E89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66B7E001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197E79" w14:textId="7E80A202" w:rsidR="006F5750" w:rsidRPr="009D346B" w:rsidRDefault="006F5750" w:rsidP="006F5750">
            <w:r w:rsidRPr="009D346B">
              <w:t>Зона застройки малоэтажными жилыми домами (до 4 этажей, включая мансардный)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5C850" w14:textId="11F75E00" w:rsidR="006F5750" w:rsidRPr="009D346B" w:rsidRDefault="006F5750" w:rsidP="006F5750">
            <w:pPr>
              <w:jc w:val="center"/>
            </w:pPr>
            <w:r w:rsidRPr="009D346B">
              <w:t>1,62</w:t>
            </w:r>
          </w:p>
        </w:tc>
        <w:tc>
          <w:tcPr>
            <w:tcW w:w="631" w:type="pct"/>
            <w:vAlign w:val="center"/>
          </w:tcPr>
          <w:p w14:paraId="26B29588" w14:textId="2E199FBF" w:rsidR="006F5750" w:rsidRPr="009D346B" w:rsidRDefault="006F5750" w:rsidP="006F5750">
            <w:pPr>
              <w:jc w:val="center"/>
            </w:pPr>
            <w:r w:rsidRPr="009D346B">
              <w:t>0,01</w:t>
            </w:r>
          </w:p>
        </w:tc>
      </w:tr>
      <w:tr w:rsidR="006F5750" w:rsidRPr="009D346B" w14:paraId="2EDACB74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4814A63A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3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9CB59" w14:textId="0ED4A91A" w:rsidR="006F5750" w:rsidRPr="009D346B" w:rsidRDefault="006F5750" w:rsidP="006F5750">
            <w:r w:rsidRPr="009D346B">
              <w:t>Общественно-деловая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AEBB9" w14:textId="235CDA38" w:rsidR="006F5750" w:rsidRPr="009D346B" w:rsidRDefault="006F5750" w:rsidP="006F5750">
            <w:pPr>
              <w:jc w:val="center"/>
            </w:pPr>
            <w:r w:rsidRPr="009D346B">
              <w:t>12,77</w:t>
            </w:r>
          </w:p>
        </w:tc>
        <w:tc>
          <w:tcPr>
            <w:tcW w:w="631" w:type="pct"/>
            <w:vAlign w:val="center"/>
          </w:tcPr>
          <w:p w14:paraId="1672029C" w14:textId="651F692E" w:rsidR="006F5750" w:rsidRPr="009D346B" w:rsidRDefault="006F5750" w:rsidP="006F5750">
            <w:pPr>
              <w:jc w:val="center"/>
            </w:pPr>
            <w:r w:rsidRPr="009D346B">
              <w:t>0,07</w:t>
            </w:r>
          </w:p>
        </w:tc>
      </w:tr>
      <w:tr w:rsidR="006F5750" w:rsidRPr="009D346B" w14:paraId="02C34DA2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1ABBDE23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4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592A6" w14:textId="6BC41221" w:rsidR="006F5750" w:rsidRPr="009D346B" w:rsidRDefault="006F5750" w:rsidP="006F5750">
            <w:r w:rsidRPr="009D346B">
              <w:t>Зоны рекреационного назначения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7AB0A" w14:textId="17943582" w:rsidR="006F5750" w:rsidRPr="009D346B" w:rsidRDefault="006F5750" w:rsidP="006F5750">
            <w:pPr>
              <w:jc w:val="center"/>
            </w:pPr>
            <w:r w:rsidRPr="009D346B">
              <w:t>9,75</w:t>
            </w:r>
          </w:p>
        </w:tc>
        <w:tc>
          <w:tcPr>
            <w:tcW w:w="631" w:type="pct"/>
            <w:vAlign w:val="center"/>
          </w:tcPr>
          <w:p w14:paraId="63099C70" w14:textId="2E0FA43B" w:rsidR="006F5750" w:rsidRPr="009D346B" w:rsidRDefault="006F5750" w:rsidP="006F5750">
            <w:pPr>
              <w:jc w:val="center"/>
            </w:pPr>
            <w:r w:rsidRPr="009D346B">
              <w:t>0,06</w:t>
            </w:r>
          </w:p>
        </w:tc>
      </w:tr>
      <w:tr w:rsidR="006F5750" w:rsidRPr="009D346B" w14:paraId="5A3EA58A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1985E445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5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2E92F" w14:textId="541C1348" w:rsidR="006F5750" w:rsidRPr="009D346B" w:rsidRDefault="006F5750" w:rsidP="006F5750">
            <w:r w:rsidRPr="009D346B">
              <w:t>Зона инженерной инфраструктуры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0890CE" w14:textId="4F8D027B" w:rsidR="006F5750" w:rsidRPr="009D346B" w:rsidRDefault="006F5750" w:rsidP="006F5750">
            <w:pPr>
              <w:jc w:val="center"/>
            </w:pPr>
            <w:r w:rsidRPr="009D346B">
              <w:t>2,21</w:t>
            </w:r>
          </w:p>
        </w:tc>
        <w:tc>
          <w:tcPr>
            <w:tcW w:w="631" w:type="pct"/>
            <w:vAlign w:val="center"/>
          </w:tcPr>
          <w:p w14:paraId="66A81BC8" w14:textId="155E4E0B" w:rsidR="006F5750" w:rsidRPr="009D346B" w:rsidRDefault="006F5750" w:rsidP="006F5750">
            <w:pPr>
              <w:jc w:val="center"/>
            </w:pPr>
            <w:r w:rsidRPr="009D346B">
              <w:t>0,01</w:t>
            </w:r>
          </w:p>
        </w:tc>
      </w:tr>
      <w:tr w:rsidR="006F5750" w:rsidRPr="009D346B" w14:paraId="30D4D887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30618FD4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6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D772B0" w14:textId="3451D19A" w:rsidR="006F5750" w:rsidRPr="009D346B" w:rsidRDefault="006F5750" w:rsidP="006F5750">
            <w:r w:rsidRPr="009D346B">
              <w:t>Зона транспортной инфраструктуры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78608" w14:textId="5AF87DCF" w:rsidR="006F5750" w:rsidRPr="009D346B" w:rsidRDefault="006F5750" w:rsidP="006F5750">
            <w:pPr>
              <w:jc w:val="center"/>
            </w:pPr>
            <w:r w:rsidRPr="009D346B">
              <w:t>43,33</w:t>
            </w:r>
          </w:p>
        </w:tc>
        <w:tc>
          <w:tcPr>
            <w:tcW w:w="631" w:type="pct"/>
            <w:vAlign w:val="center"/>
          </w:tcPr>
          <w:p w14:paraId="3DBDAE4F" w14:textId="3268C139" w:rsidR="006F5750" w:rsidRPr="009D346B" w:rsidRDefault="006F5750" w:rsidP="006F5750">
            <w:pPr>
              <w:jc w:val="center"/>
            </w:pPr>
            <w:r w:rsidRPr="009D346B">
              <w:t>0,25</w:t>
            </w:r>
          </w:p>
        </w:tc>
      </w:tr>
      <w:tr w:rsidR="006F5750" w:rsidRPr="009D346B" w14:paraId="2168BA8B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708385FC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7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B817AD" w14:textId="241CDCDA" w:rsidR="006F5750" w:rsidRPr="009D346B" w:rsidRDefault="006F5750" w:rsidP="006F5750">
            <w:r w:rsidRPr="009D346B">
              <w:t>Зона сельскохозяйственного использования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0F687" w14:textId="5E34EE1C" w:rsidR="006F5750" w:rsidRPr="009D346B" w:rsidRDefault="006F5750" w:rsidP="006F5750">
            <w:pPr>
              <w:jc w:val="center"/>
            </w:pPr>
            <w:r w:rsidRPr="009D346B">
              <w:t>15257,41</w:t>
            </w:r>
          </w:p>
        </w:tc>
        <w:tc>
          <w:tcPr>
            <w:tcW w:w="631" w:type="pct"/>
            <w:vAlign w:val="center"/>
          </w:tcPr>
          <w:p w14:paraId="55AE791A" w14:textId="1293DDEE" w:rsidR="006F5750" w:rsidRPr="009D346B" w:rsidRDefault="006F5750" w:rsidP="006F5750">
            <w:pPr>
              <w:jc w:val="center"/>
            </w:pPr>
            <w:r w:rsidRPr="009D346B">
              <w:t>89,51</w:t>
            </w:r>
          </w:p>
        </w:tc>
      </w:tr>
      <w:tr w:rsidR="006F5750" w:rsidRPr="009D346B" w14:paraId="62F9B6F5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49C92B6E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8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3F8FF" w14:textId="599A6231" w:rsidR="006F5750" w:rsidRPr="009D346B" w:rsidRDefault="006F5750" w:rsidP="006F5750">
            <w:r w:rsidRPr="009D346B">
              <w:t>Производственная зона сельскохозяйственных предприятий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C426E7" w14:textId="777FB1BE" w:rsidR="006F5750" w:rsidRPr="009D346B" w:rsidRDefault="006F5750" w:rsidP="006F5750">
            <w:pPr>
              <w:jc w:val="center"/>
            </w:pPr>
            <w:r w:rsidRPr="009D346B">
              <w:t>59,45</w:t>
            </w:r>
          </w:p>
        </w:tc>
        <w:tc>
          <w:tcPr>
            <w:tcW w:w="631" w:type="pct"/>
            <w:vAlign w:val="center"/>
          </w:tcPr>
          <w:p w14:paraId="781544B4" w14:textId="6B511295" w:rsidR="006F5750" w:rsidRPr="009D346B" w:rsidRDefault="006F5750" w:rsidP="006F5750">
            <w:pPr>
              <w:jc w:val="center"/>
            </w:pPr>
            <w:r w:rsidRPr="009D346B">
              <w:t>0,35</w:t>
            </w:r>
          </w:p>
        </w:tc>
      </w:tr>
      <w:tr w:rsidR="006F5750" w:rsidRPr="009D346B" w14:paraId="493BF607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20ECC1BA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9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0C58D" w14:textId="5E5B916B" w:rsidR="006F5750" w:rsidRPr="009D346B" w:rsidRDefault="006F5750" w:rsidP="006F5750">
            <w:r w:rsidRPr="009D346B"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3788EB" w14:textId="2C46C5D7" w:rsidR="006F5750" w:rsidRPr="009D346B" w:rsidRDefault="006F5750" w:rsidP="006F5750">
            <w:pPr>
              <w:jc w:val="center"/>
            </w:pPr>
            <w:r w:rsidRPr="009D346B">
              <w:t>1,73</w:t>
            </w:r>
          </w:p>
        </w:tc>
        <w:tc>
          <w:tcPr>
            <w:tcW w:w="631" w:type="pct"/>
            <w:vAlign w:val="center"/>
          </w:tcPr>
          <w:p w14:paraId="5E8C58EA" w14:textId="08DDAC1D" w:rsidR="006F5750" w:rsidRPr="009D346B" w:rsidRDefault="006F5750" w:rsidP="006F5750">
            <w:pPr>
              <w:jc w:val="center"/>
            </w:pPr>
            <w:r w:rsidRPr="009D346B">
              <w:t>0,01</w:t>
            </w:r>
          </w:p>
        </w:tc>
      </w:tr>
      <w:tr w:rsidR="006F5750" w:rsidRPr="009D346B" w14:paraId="53253C06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1C5A4F66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10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A4C243" w14:textId="222409DD" w:rsidR="006F5750" w:rsidRPr="009D346B" w:rsidRDefault="006F5750" w:rsidP="006F5750">
            <w:r w:rsidRPr="009D346B">
              <w:t>Зона лесов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BD65BE" w14:textId="6A8268F4" w:rsidR="006F5750" w:rsidRPr="009D346B" w:rsidRDefault="006F5750" w:rsidP="006F5750">
            <w:pPr>
              <w:jc w:val="center"/>
            </w:pPr>
            <w:r w:rsidRPr="009D346B">
              <w:t>1309,44</w:t>
            </w:r>
          </w:p>
        </w:tc>
        <w:tc>
          <w:tcPr>
            <w:tcW w:w="631" w:type="pct"/>
            <w:vAlign w:val="center"/>
          </w:tcPr>
          <w:p w14:paraId="42F52F52" w14:textId="73A6E049" w:rsidR="006F5750" w:rsidRPr="009D346B" w:rsidRDefault="006F5750" w:rsidP="006F5750">
            <w:pPr>
              <w:jc w:val="center"/>
            </w:pPr>
            <w:r w:rsidRPr="009D346B">
              <w:t>7,68</w:t>
            </w:r>
          </w:p>
        </w:tc>
      </w:tr>
      <w:tr w:rsidR="006F5750" w:rsidRPr="009D346B" w14:paraId="0A1EAC51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567C86D9" w14:textId="77777777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4E166A" w14:textId="3FE820BB" w:rsidR="006F5750" w:rsidRPr="009D346B" w:rsidRDefault="006F5750" w:rsidP="006F5750">
            <w:r w:rsidRPr="009D346B">
              <w:t>Зона кладбищ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BEA359" w14:textId="767D466B" w:rsidR="006F5750" w:rsidRPr="009D346B" w:rsidRDefault="006F5750" w:rsidP="006F5750">
            <w:pPr>
              <w:jc w:val="center"/>
            </w:pPr>
            <w:r w:rsidRPr="009D346B">
              <w:t>3,35</w:t>
            </w:r>
          </w:p>
        </w:tc>
        <w:tc>
          <w:tcPr>
            <w:tcW w:w="631" w:type="pct"/>
            <w:vAlign w:val="center"/>
          </w:tcPr>
          <w:p w14:paraId="148D41B6" w14:textId="4111FE68" w:rsidR="006F5750" w:rsidRPr="009D346B" w:rsidRDefault="006F5750" w:rsidP="006F5750">
            <w:pPr>
              <w:jc w:val="center"/>
            </w:pPr>
            <w:r w:rsidRPr="009D346B">
              <w:t>0,02</w:t>
            </w:r>
          </w:p>
        </w:tc>
      </w:tr>
      <w:tr w:rsidR="006F5750" w:rsidRPr="009D346B" w14:paraId="651D912E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65A8F220" w14:textId="318C3BB4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</w:t>
            </w:r>
            <w:r w:rsidR="006D2B99" w:rsidRPr="009D346B">
              <w:rPr>
                <w:color w:val="000000"/>
              </w:rPr>
              <w:t>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DA14D" w14:textId="773B622D" w:rsidR="006F5750" w:rsidRPr="009D346B" w:rsidRDefault="006F5750" w:rsidP="006F5750">
            <w:r w:rsidRPr="009D346B">
              <w:t>Зона поверхностных водных объектов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1BB20" w14:textId="6FCA0A01" w:rsidR="006F5750" w:rsidRPr="009D346B" w:rsidRDefault="006F5750" w:rsidP="006F5750">
            <w:pPr>
              <w:jc w:val="center"/>
            </w:pPr>
            <w:r w:rsidRPr="009D346B">
              <w:t>74,48</w:t>
            </w:r>
          </w:p>
        </w:tc>
        <w:tc>
          <w:tcPr>
            <w:tcW w:w="631" w:type="pct"/>
            <w:vAlign w:val="center"/>
          </w:tcPr>
          <w:p w14:paraId="59747E49" w14:textId="7B2A25BB" w:rsidR="006F5750" w:rsidRPr="009D346B" w:rsidRDefault="006F5750" w:rsidP="006F5750">
            <w:pPr>
              <w:jc w:val="center"/>
            </w:pPr>
            <w:r w:rsidRPr="009D346B">
              <w:t>0,43</w:t>
            </w:r>
          </w:p>
        </w:tc>
      </w:tr>
      <w:tr w:rsidR="006F5750" w:rsidRPr="009D346B" w14:paraId="46AB0A26" w14:textId="77777777" w:rsidTr="00D131A5">
        <w:trPr>
          <w:trHeight w:val="454"/>
          <w:jc w:val="center"/>
        </w:trPr>
        <w:tc>
          <w:tcPr>
            <w:tcW w:w="334" w:type="pct"/>
            <w:vAlign w:val="center"/>
          </w:tcPr>
          <w:p w14:paraId="3A5789AC" w14:textId="5221AA4A" w:rsidR="006F5750" w:rsidRPr="009D346B" w:rsidRDefault="006F5750" w:rsidP="006F5750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</w:t>
            </w:r>
            <w:r w:rsidR="006D2B99" w:rsidRPr="009D346B">
              <w:rPr>
                <w:color w:val="000000"/>
              </w:rPr>
              <w:t>3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95DE8" w14:textId="6BC1191B" w:rsidR="006F5750" w:rsidRPr="009D346B" w:rsidRDefault="006F5750" w:rsidP="006F5750">
            <w:r w:rsidRPr="009D346B">
              <w:t>Территория общего пользования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A45FA0" w14:textId="2DC4872F" w:rsidR="006F5750" w:rsidRPr="009D346B" w:rsidRDefault="006F5750" w:rsidP="006F5750">
            <w:pPr>
              <w:jc w:val="center"/>
            </w:pPr>
            <w:r w:rsidRPr="009D346B">
              <w:t>11,22</w:t>
            </w:r>
          </w:p>
        </w:tc>
        <w:tc>
          <w:tcPr>
            <w:tcW w:w="631" w:type="pct"/>
            <w:vAlign w:val="center"/>
          </w:tcPr>
          <w:p w14:paraId="34F56EDE" w14:textId="03E2B7D8" w:rsidR="006F5750" w:rsidRPr="009D346B" w:rsidRDefault="006F5750" w:rsidP="006F5750">
            <w:pPr>
              <w:jc w:val="center"/>
            </w:pPr>
            <w:r w:rsidRPr="009D346B">
              <w:t>0,06</w:t>
            </w:r>
          </w:p>
        </w:tc>
      </w:tr>
    </w:tbl>
    <w:p w14:paraId="5429C18E" w14:textId="77777777" w:rsidR="006D2B99" w:rsidRPr="009D346B" w:rsidRDefault="006D2B99" w:rsidP="00D131A5">
      <w:pPr>
        <w:ind w:firstLine="709"/>
        <w:jc w:val="both"/>
        <w:rPr>
          <w:lang w:val="en-US"/>
        </w:rPr>
      </w:pPr>
      <w:bookmarkStart w:id="0" w:name="_Toc437250262"/>
    </w:p>
    <w:p w14:paraId="1CD9ADD5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5EE954D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0CE28B69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A0AE5DA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3F20CA91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807E581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11FC74FC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1D20A956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090D0E27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54E4B3B3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4CEC972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C12F812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2EC3CCB1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28906969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4728A315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7D053078" w14:textId="77777777" w:rsidR="009D346B" w:rsidRDefault="009D346B" w:rsidP="00D131A5">
      <w:pPr>
        <w:ind w:firstLine="709"/>
        <w:jc w:val="both"/>
        <w:rPr>
          <w:sz w:val="28"/>
          <w:lang w:val="en-US"/>
        </w:rPr>
      </w:pPr>
    </w:p>
    <w:p w14:paraId="6E434D88" w14:textId="5E3C8E3E" w:rsidR="00D131A5" w:rsidRPr="00D94EAA" w:rsidRDefault="00D131A5" w:rsidP="00D131A5">
      <w:pPr>
        <w:ind w:firstLine="709"/>
        <w:jc w:val="both"/>
        <w:rPr>
          <w:sz w:val="28"/>
        </w:rPr>
      </w:pPr>
      <w:r>
        <w:rPr>
          <w:sz w:val="28"/>
          <w:lang w:val="en-US"/>
        </w:rPr>
        <w:lastRenderedPageBreak/>
        <w:t>II</w:t>
      </w:r>
      <w:r w:rsidRPr="00D94EAA">
        <w:rPr>
          <w:sz w:val="28"/>
        </w:rPr>
        <w:t>. Перечень объектов федерального и регионального значения, местного значения уровня муниципального района планируемые к размещению на территории поселения</w:t>
      </w:r>
      <w:bookmarkEnd w:id="0"/>
    </w:p>
    <w:p w14:paraId="27025AE9" w14:textId="77777777" w:rsidR="00D131A5" w:rsidRPr="00D94EAA" w:rsidRDefault="00D131A5" w:rsidP="00D131A5">
      <w:pPr>
        <w:ind w:firstLine="709"/>
        <w:jc w:val="both"/>
        <w:rPr>
          <w:sz w:val="28"/>
        </w:rPr>
      </w:pPr>
    </w:p>
    <w:p w14:paraId="206663E7" w14:textId="77777777" w:rsidR="00D131A5" w:rsidRPr="00D94EAA" w:rsidRDefault="00D131A5" w:rsidP="00D131A5">
      <w:pPr>
        <w:ind w:firstLine="709"/>
        <w:jc w:val="both"/>
        <w:rPr>
          <w:sz w:val="28"/>
        </w:rPr>
      </w:pPr>
      <w:bookmarkStart w:id="1" w:name="_Toc437250263"/>
      <w:r w:rsidRPr="001C56D1">
        <w:rPr>
          <w:sz w:val="28"/>
        </w:rPr>
        <w:t>1</w:t>
      </w:r>
      <w:r>
        <w:rPr>
          <w:sz w:val="28"/>
        </w:rPr>
        <w:t>. </w:t>
      </w:r>
      <w:r w:rsidRPr="00D94EAA">
        <w:rPr>
          <w:sz w:val="28"/>
        </w:rPr>
        <w:t>Перечень объектов федерального значения</w:t>
      </w:r>
      <w:bookmarkEnd w:id="1"/>
    </w:p>
    <w:p w14:paraId="131364CB" w14:textId="77777777" w:rsidR="00D131A5" w:rsidRPr="00D94EAA" w:rsidRDefault="00D131A5" w:rsidP="00D131A5">
      <w:pPr>
        <w:pStyle w:val="21"/>
        <w:ind w:left="0" w:firstLine="709"/>
      </w:pPr>
    </w:p>
    <w:p w14:paraId="5F6868A2" w14:textId="702FBDE1" w:rsidR="009E1C7D" w:rsidRDefault="009E1C7D" w:rsidP="009E1C7D">
      <w:pPr>
        <w:pStyle w:val="b"/>
      </w:pPr>
      <w:r w:rsidRPr="00C74832">
        <w:t>Схемой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 от 19.03.2013 № 384-р</w:t>
      </w:r>
      <w:r>
        <w:t xml:space="preserve">, </w:t>
      </w:r>
      <w:r w:rsidRPr="006841E7">
        <w:t xml:space="preserve">в границах </w:t>
      </w:r>
      <w:r w:rsidR="006D2B99">
        <w:t>Козихинского сельсовета Ордынского района Новосибирской области</w:t>
      </w:r>
      <w:r w:rsidRPr="006841E7">
        <w:t xml:space="preserve"> размещение объектов федерального значения не запланировано.</w:t>
      </w:r>
    </w:p>
    <w:p w14:paraId="4382FC3F" w14:textId="22449ABD" w:rsidR="009E1C7D" w:rsidRPr="00EA1099" w:rsidRDefault="009E1C7D" w:rsidP="009E1C7D">
      <w:pPr>
        <w:pStyle w:val="b"/>
        <w:rPr>
          <w:color w:val="000000"/>
        </w:rPr>
      </w:pPr>
      <w:r w:rsidRPr="00EA1099">
        <w:rPr>
          <w:color w:val="000000"/>
        </w:rPr>
        <w:t xml:space="preserve">Схемой территориального планирования Российской Федерации в области энергетики, утвержденной распоряжением Правительства Российской Федерации от 01.08.2016 № 1634-р, в границах </w:t>
      </w:r>
      <w:r w:rsidR="006D2B99">
        <w:t>Козихинского сельсовета Ордынского района Новосибирской области</w:t>
      </w:r>
      <w:r w:rsidR="006D2B99" w:rsidRPr="006841E7">
        <w:t xml:space="preserve"> </w:t>
      </w:r>
      <w:r w:rsidRPr="00EA1099">
        <w:rPr>
          <w:color w:val="000000"/>
        </w:rPr>
        <w:t>размещение объектов федерального значения не запланировано.</w:t>
      </w:r>
    </w:p>
    <w:p w14:paraId="1313DE39" w14:textId="087C8E10" w:rsidR="009E1C7D" w:rsidRPr="00EA1099" w:rsidRDefault="009E1C7D" w:rsidP="009E1C7D">
      <w:pPr>
        <w:pStyle w:val="b"/>
        <w:rPr>
          <w:color w:val="000000"/>
        </w:rPr>
      </w:pPr>
      <w:r w:rsidRPr="00EA1099">
        <w:rPr>
          <w:color w:val="000000"/>
        </w:rPr>
        <w:t xml:space="preserve">Схемой территориального планирования Российской Федерации области здравоохранения, утвержденной распоряжением Правительства Российской Федерации от 28.12.2012 № 2607-р, в границах </w:t>
      </w:r>
      <w:r w:rsidR="006D2B99">
        <w:t>Козихинского сельсовета Ордынского района Новосибирской области</w:t>
      </w:r>
      <w:r w:rsidR="006D2B99" w:rsidRPr="006841E7">
        <w:t xml:space="preserve"> </w:t>
      </w:r>
      <w:r w:rsidRPr="00EA1099">
        <w:rPr>
          <w:color w:val="000000"/>
        </w:rPr>
        <w:t>размещение объектов федерального значения не запланировано.</w:t>
      </w:r>
    </w:p>
    <w:p w14:paraId="7C40E24E" w14:textId="4107B7BB" w:rsidR="009E1C7D" w:rsidRPr="00EA1099" w:rsidRDefault="009E1C7D" w:rsidP="009E1C7D">
      <w:pPr>
        <w:pStyle w:val="b"/>
        <w:rPr>
          <w:color w:val="000000"/>
        </w:rPr>
      </w:pPr>
      <w:r w:rsidRPr="00EA1099">
        <w:rPr>
          <w:color w:val="000000"/>
        </w:rPr>
        <w:t xml:space="preserve">Схемой 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 от 26.02.2013 № 247-р, в границах </w:t>
      </w:r>
      <w:r w:rsidR="006D2B99">
        <w:t>Козихинского сельсовета Ордынского района Новосибирской области</w:t>
      </w:r>
      <w:r w:rsidR="006D2B99" w:rsidRPr="006841E7">
        <w:t xml:space="preserve"> </w:t>
      </w:r>
      <w:r w:rsidRPr="00EA1099">
        <w:rPr>
          <w:color w:val="000000"/>
        </w:rPr>
        <w:t>размещение объектов федерального значения не запланировано.</w:t>
      </w:r>
    </w:p>
    <w:p w14:paraId="6036D3FA" w14:textId="559D4036" w:rsidR="009E1C7D" w:rsidRPr="00EA1099" w:rsidRDefault="009E1C7D" w:rsidP="009E1C7D">
      <w:pPr>
        <w:pStyle w:val="b"/>
        <w:rPr>
          <w:color w:val="000000"/>
          <w:szCs w:val="28"/>
        </w:rPr>
      </w:pPr>
      <w:r w:rsidRPr="00EA1099">
        <w:rPr>
          <w:color w:val="000000"/>
          <w:szCs w:val="28"/>
        </w:rPr>
        <w:t xml:space="preserve">Схемой территориального планирования Российской Федерации в области федерального транспорта (в части трубопроводного транспорта), утвержденной распоряжением Правительства Российской Федерации от 06.05.2015 № 816-р, в границах </w:t>
      </w:r>
      <w:r w:rsidR="006D2B99">
        <w:t>Козихинского сельсовета Ордынского района Новосибирской области</w:t>
      </w:r>
      <w:r w:rsidR="006D2B99" w:rsidRPr="006841E7">
        <w:t xml:space="preserve"> </w:t>
      </w:r>
      <w:r w:rsidRPr="00EA1099">
        <w:rPr>
          <w:color w:val="000000"/>
          <w:szCs w:val="28"/>
        </w:rPr>
        <w:t>размещение объектов федерального значения не запланировано.</w:t>
      </w:r>
    </w:p>
    <w:p w14:paraId="53C3DF2C" w14:textId="77777777" w:rsidR="007E312E" w:rsidRDefault="007E312E" w:rsidP="00D131A5">
      <w:pPr>
        <w:pStyle w:val="S"/>
        <w:rPr>
          <w:sz w:val="26"/>
          <w:szCs w:val="26"/>
          <w:lang w:val="ru-RU"/>
        </w:rPr>
      </w:pPr>
    </w:p>
    <w:p w14:paraId="1C558DC7" w14:textId="77777777" w:rsidR="00D131A5" w:rsidRDefault="00D131A5" w:rsidP="00D131A5">
      <w:pPr>
        <w:pStyle w:val="21"/>
        <w:ind w:left="0" w:firstLine="709"/>
      </w:pPr>
      <w:bookmarkStart w:id="2" w:name="_Toc437250264"/>
      <w:r w:rsidRPr="00265387">
        <w:t xml:space="preserve">2. Перечень </w:t>
      </w:r>
      <w:bookmarkEnd w:id="2"/>
      <w:r w:rsidRPr="00265387">
        <w:t>объектов регионального</w:t>
      </w:r>
      <w:r w:rsidR="007E312E">
        <w:t xml:space="preserve"> и местного</w:t>
      </w:r>
      <w:r w:rsidRPr="00265387">
        <w:t xml:space="preserve"> значения</w:t>
      </w:r>
      <w:r w:rsidR="007E312E">
        <w:t>, предусмотренных Схемой территориального планирования Новосибирской агломерации Новосибирской области</w:t>
      </w:r>
    </w:p>
    <w:p w14:paraId="192CC943" w14:textId="77777777" w:rsidR="00D131A5" w:rsidRPr="00265387" w:rsidRDefault="00D131A5" w:rsidP="00D131A5">
      <w:pPr>
        <w:pStyle w:val="a3"/>
        <w:spacing w:after="0"/>
        <w:ind w:firstLine="709"/>
      </w:pPr>
    </w:p>
    <w:p w14:paraId="0765A153" w14:textId="77777777" w:rsidR="009D346B" w:rsidRDefault="00651C0E" w:rsidP="009D346B">
      <w:pPr>
        <w:pStyle w:val="S"/>
        <w:suppressAutoHyphens/>
        <w:rPr>
          <w:szCs w:val="28"/>
          <w:lang w:val="ru-RU"/>
        </w:rPr>
      </w:pPr>
      <w:r>
        <w:rPr>
          <w:szCs w:val="28"/>
          <w:lang w:val="ru-RU"/>
        </w:rPr>
        <w:t xml:space="preserve">На </w:t>
      </w:r>
      <w:r w:rsidR="00E52BFC">
        <w:rPr>
          <w:szCs w:val="28"/>
          <w:lang w:val="ru-RU"/>
        </w:rPr>
        <w:t>С</w:t>
      </w:r>
      <w:proofErr w:type="spellStart"/>
      <w:r w:rsidRPr="00D94EAA">
        <w:rPr>
          <w:szCs w:val="28"/>
        </w:rPr>
        <w:t>хем</w:t>
      </w:r>
      <w:r>
        <w:rPr>
          <w:szCs w:val="28"/>
          <w:lang w:val="ru-RU"/>
        </w:rPr>
        <w:t>е</w:t>
      </w:r>
      <w:proofErr w:type="spellEnd"/>
      <w:r w:rsidRPr="00D94EAA">
        <w:rPr>
          <w:szCs w:val="28"/>
        </w:rPr>
        <w:t xml:space="preserve"> территориального планирования Новосибирской агломерации</w:t>
      </w:r>
      <w:r w:rsidR="001D67E5">
        <w:rPr>
          <w:szCs w:val="28"/>
          <w:lang w:val="ru-RU"/>
        </w:rPr>
        <w:t xml:space="preserve"> Новосибирской области</w:t>
      </w:r>
      <w:r w:rsidRPr="00D94EAA">
        <w:rPr>
          <w:szCs w:val="28"/>
        </w:rPr>
        <w:t>, утвержденной</w:t>
      </w:r>
      <w:r w:rsidR="001D67E5">
        <w:rPr>
          <w:szCs w:val="28"/>
          <w:lang w:val="ru-RU"/>
        </w:rPr>
        <w:t xml:space="preserve"> Постановлением Правительства Новосибирской области от </w:t>
      </w:r>
      <w:r w:rsidRPr="00D94EAA">
        <w:rPr>
          <w:szCs w:val="28"/>
        </w:rPr>
        <w:t>28.04.2014 №186-п</w:t>
      </w:r>
      <w:r w:rsidRPr="00D94EAA">
        <w:t xml:space="preserve"> </w:t>
      </w:r>
      <w:r>
        <w:rPr>
          <w:lang w:val="ru-RU"/>
        </w:rPr>
        <w:t>(далее – схема территориального планирования Новосибирской агломерации</w:t>
      </w:r>
      <w:r w:rsidR="001D67E5">
        <w:rPr>
          <w:lang w:val="ru-RU"/>
        </w:rPr>
        <w:t xml:space="preserve"> Новосибирской области</w:t>
      </w:r>
      <w:r>
        <w:rPr>
          <w:lang w:val="ru-RU"/>
        </w:rPr>
        <w:t>) н</w:t>
      </w:r>
      <w:r w:rsidR="00D131A5" w:rsidRPr="00D94EAA">
        <w:t xml:space="preserve">а территории </w:t>
      </w:r>
      <w:r w:rsidR="009E1C7D">
        <w:rPr>
          <w:lang w:val="ru-RU"/>
        </w:rPr>
        <w:t>Козихинского</w:t>
      </w:r>
      <w:r w:rsidR="00D131A5" w:rsidRPr="00D94EAA">
        <w:t xml:space="preserve"> сельсовета </w:t>
      </w:r>
      <w:r w:rsidR="00D131A5">
        <w:t>Ордынского района</w:t>
      </w:r>
      <w:r w:rsidR="00D131A5" w:rsidRPr="00D94EAA">
        <w:rPr>
          <w:rFonts w:ascii="Times New Roman CYR" w:hAnsi="Times New Roman CYR" w:cs="Times New Roman CYR"/>
          <w:color w:val="000000"/>
        </w:rPr>
        <w:t xml:space="preserve"> </w:t>
      </w:r>
      <w:r w:rsidR="00D131A5">
        <w:t xml:space="preserve">Новосибирской области </w:t>
      </w:r>
      <w:r>
        <w:rPr>
          <w:lang w:val="ru-RU"/>
        </w:rPr>
        <w:t>отображена</w:t>
      </w:r>
      <w:r w:rsidR="00D131A5" w:rsidRPr="00D94EAA">
        <w:t xml:space="preserve"> автомобильная дорога </w:t>
      </w:r>
      <w:r w:rsidR="009E1C7D">
        <w:rPr>
          <w:lang w:val="ru-RU"/>
        </w:rPr>
        <w:lastRenderedPageBreak/>
        <w:t>межмуниципального</w:t>
      </w:r>
      <w:r w:rsidR="00D131A5" w:rsidRPr="00D94EAA">
        <w:t xml:space="preserve"> </w:t>
      </w:r>
      <w:r w:rsidR="00D131A5" w:rsidRPr="00D131A5">
        <w:rPr>
          <w:szCs w:val="28"/>
        </w:rPr>
        <w:t>значения «</w:t>
      </w:r>
      <w:r w:rsidR="009E1C7D" w:rsidRPr="009E1C7D">
        <w:t xml:space="preserve"> </w:t>
      </w:r>
      <w:r w:rsidR="009E1C7D" w:rsidRPr="009E1C7D">
        <w:rPr>
          <w:szCs w:val="28"/>
        </w:rPr>
        <w:t xml:space="preserve">6 км а/д «К-30» - </w:t>
      </w:r>
      <w:proofErr w:type="spellStart"/>
      <w:r w:rsidR="009E1C7D" w:rsidRPr="009E1C7D">
        <w:rPr>
          <w:szCs w:val="28"/>
        </w:rPr>
        <w:t>Малоирменка</w:t>
      </w:r>
      <w:proofErr w:type="spellEnd"/>
      <w:r w:rsidR="009E1C7D" w:rsidRPr="009E1C7D">
        <w:rPr>
          <w:szCs w:val="28"/>
        </w:rPr>
        <w:t xml:space="preserve"> - Верх-Чик (в границах поселения)</w:t>
      </w:r>
      <w:r w:rsidR="00D131A5" w:rsidRPr="00D131A5">
        <w:rPr>
          <w:szCs w:val="28"/>
        </w:rPr>
        <w:t xml:space="preserve">», учетный номер </w:t>
      </w:r>
      <w:r w:rsidR="009E1C7D" w:rsidRPr="009E1C7D">
        <w:rPr>
          <w:szCs w:val="28"/>
        </w:rPr>
        <w:t>Н-2202</w:t>
      </w:r>
      <w:r w:rsidR="009E1C7D">
        <w:rPr>
          <w:szCs w:val="28"/>
          <w:lang w:val="ru-RU"/>
        </w:rPr>
        <w:t xml:space="preserve">, </w:t>
      </w:r>
      <w:r w:rsidR="00D131A5" w:rsidRPr="00D131A5">
        <w:rPr>
          <w:szCs w:val="28"/>
        </w:rPr>
        <w:t xml:space="preserve"> межмуниципальная автомобильная дорога «</w:t>
      </w:r>
      <w:r w:rsidR="009E1C7D" w:rsidRPr="009E1C7D">
        <w:t xml:space="preserve"> </w:t>
      </w:r>
      <w:r w:rsidR="009E1C7D" w:rsidRPr="009E1C7D">
        <w:rPr>
          <w:szCs w:val="28"/>
        </w:rPr>
        <w:t xml:space="preserve">67 км а/д «К-17р» - Верх-Ирмень - Березовка - Верх-Чик – граница </w:t>
      </w:r>
      <w:proofErr w:type="spellStart"/>
      <w:r w:rsidR="009E1C7D" w:rsidRPr="009E1C7D">
        <w:rPr>
          <w:szCs w:val="28"/>
        </w:rPr>
        <w:t>Коченевского</w:t>
      </w:r>
      <w:proofErr w:type="spellEnd"/>
      <w:r w:rsidR="009E1C7D" w:rsidRPr="009E1C7D">
        <w:rPr>
          <w:szCs w:val="28"/>
        </w:rPr>
        <w:t xml:space="preserve"> района (в границах поселения)</w:t>
      </w:r>
      <w:r w:rsidR="00D131A5" w:rsidRPr="00D131A5">
        <w:rPr>
          <w:szCs w:val="28"/>
        </w:rPr>
        <w:t>», учетный номер</w:t>
      </w:r>
      <w:r w:rsidR="009E1C7D" w:rsidRPr="009E1C7D">
        <w:t xml:space="preserve"> </w:t>
      </w:r>
      <w:r w:rsidR="009E1C7D" w:rsidRPr="009E1C7D">
        <w:rPr>
          <w:szCs w:val="28"/>
        </w:rPr>
        <w:t>Н-220</w:t>
      </w:r>
      <w:r w:rsidR="009E1C7D">
        <w:rPr>
          <w:szCs w:val="28"/>
          <w:lang w:val="ru-RU"/>
        </w:rPr>
        <w:t xml:space="preserve">4, </w:t>
      </w:r>
      <w:r w:rsidR="009E1C7D" w:rsidRPr="00D131A5">
        <w:rPr>
          <w:szCs w:val="28"/>
        </w:rPr>
        <w:t>межмуниципальная автомобильная дорога</w:t>
      </w:r>
      <w:r w:rsidR="009E1C7D">
        <w:rPr>
          <w:szCs w:val="28"/>
          <w:lang w:val="ru-RU"/>
        </w:rPr>
        <w:t xml:space="preserve"> «</w:t>
      </w:r>
      <w:r w:rsidR="009E1C7D" w:rsidRPr="009E1C7D">
        <w:rPr>
          <w:szCs w:val="28"/>
          <w:lang w:val="ru-RU"/>
        </w:rPr>
        <w:t xml:space="preserve">84 км а/д «К-17р» – </w:t>
      </w:r>
      <w:proofErr w:type="spellStart"/>
      <w:r w:rsidR="009E1C7D" w:rsidRPr="009E1C7D">
        <w:rPr>
          <w:szCs w:val="28"/>
          <w:lang w:val="ru-RU"/>
        </w:rPr>
        <w:t>Козиха</w:t>
      </w:r>
      <w:proofErr w:type="spellEnd"/>
      <w:r w:rsidR="009E1C7D" w:rsidRPr="009E1C7D">
        <w:rPr>
          <w:szCs w:val="28"/>
          <w:lang w:val="ru-RU"/>
        </w:rPr>
        <w:t xml:space="preserve"> (в границах поселения)</w:t>
      </w:r>
      <w:r w:rsidR="009E1C7D">
        <w:rPr>
          <w:szCs w:val="28"/>
          <w:lang w:val="ru-RU"/>
        </w:rPr>
        <w:t xml:space="preserve">», учтенный номер </w:t>
      </w:r>
      <w:r w:rsidR="009E1C7D" w:rsidRPr="009E1C7D">
        <w:rPr>
          <w:szCs w:val="28"/>
          <w:lang w:val="ru-RU"/>
        </w:rPr>
        <w:t>Н-2214</w:t>
      </w:r>
      <w:r w:rsidR="009E1C7D">
        <w:rPr>
          <w:szCs w:val="28"/>
          <w:lang w:val="ru-RU"/>
        </w:rPr>
        <w:t xml:space="preserve">, </w:t>
      </w:r>
      <w:r w:rsidR="009E1C7D" w:rsidRPr="00D131A5">
        <w:rPr>
          <w:szCs w:val="28"/>
        </w:rPr>
        <w:t>межмуниципальная автомобильная дорога</w:t>
      </w:r>
      <w:r w:rsidR="009E1C7D">
        <w:rPr>
          <w:szCs w:val="28"/>
          <w:lang w:val="ru-RU"/>
        </w:rPr>
        <w:t xml:space="preserve"> «</w:t>
      </w:r>
      <w:r w:rsidR="009E1C7D" w:rsidRPr="009E1C7D">
        <w:rPr>
          <w:szCs w:val="28"/>
          <w:lang w:val="ru-RU"/>
        </w:rPr>
        <w:t xml:space="preserve">15 км а/д «Н-2202» - </w:t>
      </w:r>
      <w:proofErr w:type="spellStart"/>
      <w:r w:rsidR="009E1C7D" w:rsidRPr="009E1C7D">
        <w:rPr>
          <w:szCs w:val="28"/>
          <w:lang w:val="ru-RU"/>
        </w:rPr>
        <w:t>Малоирменка</w:t>
      </w:r>
      <w:proofErr w:type="spellEnd"/>
      <w:r w:rsidR="009E1C7D">
        <w:rPr>
          <w:szCs w:val="28"/>
          <w:lang w:val="ru-RU"/>
        </w:rPr>
        <w:t xml:space="preserve">», учтенный номер </w:t>
      </w:r>
      <w:r w:rsidR="009E1C7D" w:rsidRPr="009E1C7D">
        <w:rPr>
          <w:szCs w:val="28"/>
          <w:lang w:val="ru-RU"/>
        </w:rPr>
        <w:t>Н-2228</w:t>
      </w:r>
      <w:r w:rsidR="009E1C7D">
        <w:rPr>
          <w:szCs w:val="28"/>
          <w:lang w:val="ru-RU"/>
        </w:rPr>
        <w:t>.</w:t>
      </w:r>
    </w:p>
    <w:p w14:paraId="2B9C8193" w14:textId="60EAA1C0" w:rsidR="00D131A5" w:rsidRDefault="009F71D8" w:rsidP="009D346B">
      <w:pPr>
        <w:pStyle w:val="S"/>
        <w:suppressAutoHyphens/>
        <w:rPr>
          <w:szCs w:val="28"/>
        </w:rPr>
      </w:pPr>
      <w:r>
        <w:rPr>
          <w:szCs w:val="28"/>
        </w:rPr>
        <w:t xml:space="preserve"> </w:t>
      </w:r>
    </w:p>
    <w:p w14:paraId="2E23BDDE" w14:textId="77777777"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 xml:space="preserve">3. </w:t>
      </w:r>
      <w:r w:rsidRPr="00D94EAA">
        <w:rPr>
          <w:noProof/>
          <w:szCs w:val="28"/>
        </w:rPr>
        <w:t>Перечень объектов местного значения муниципального района</w:t>
      </w:r>
    </w:p>
    <w:p w14:paraId="2C37C2D8" w14:textId="77777777" w:rsidR="00D131A5" w:rsidRPr="00265387" w:rsidRDefault="00D131A5" w:rsidP="00D131A5">
      <w:pPr>
        <w:pStyle w:val="S"/>
        <w:rPr>
          <w:noProof/>
          <w:szCs w:val="28"/>
          <w:lang w:val="ru-RU"/>
        </w:rPr>
      </w:pPr>
    </w:p>
    <w:p w14:paraId="723AA019" w14:textId="18310AE0" w:rsidR="00D131A5" w:rsidRDefault="009E1C7D" w:rsidP="00D131A5">
      <w:pPr>
        <w:pStyle w:val="S1"/>
      </w:pPr>
      <w:r>
        <w:t>В</w:t>
      </w:r>
      <w:r w:rsidR="00D131A5" w:rsidRPr="00D94EAA">
        <w:t xml:space="preserve"> соответствии со Схемой территориального планирования Ордынского района Новосибирской области, утвержденная решением Совета депутатов Ордынского района от 29.10.2010 №</w:t>
      </w:r>
      <w:r w:rsidR="00D131A5">
        <w:t> </w:t>
      </w:r>
      <w:r w:rsidR="00D131A5" w:rsidRPr="00D94EAA">
        <w:t>39</w:t>
      </w:r>
      <w:r w:rsidR="00D131A5">
        <w:t xml:space="preserve"> (далее – схема территориального планирования Ордынского района)</w:t>
      </w:r>
      <w:r>
        <w:t xml:space="preserve"> на территории Козихинского сельсовета планируются размещение объектов местного значения муниципального района:</w:t>
      </w:r>
    </w:p>
    <w:p w14:paraId="2C7AE534" w14:textId="3E16802D" w:rsidR="009E1C7D" w:rsidRDefault="006D2B99" w:rsidP="00D131A5">
      <w:pPr>
        <w:pStyle w:val="S1"/>
        <w:rPr>
          <w:szCs w:val="28"/>
        </w:rPr>
      </w:pPr>
      <w:r>
        <w:rPr>
          <w:szCs w:val="28"/>
        </w:rPr>
        <w:t>с</w:t>
      </w:r>
      <w:r w:rsidR="009E1C7D" w:rsidRPr="00F626CC">
        <w:rPr>
          <w:szCs w:val="28"/>
        </w:rPr>
        <w:t xml:space="preserve">троительство </w:t>
      </w:r>
      <w:r w:rsidR="009E1C7D">
        <w:rPr>
          <w:szCs w:val="28"/>
        </w:rPr>
        <w:t>детского дошкольного учреждения</w:t>
      </w:r>
      <w:r w:rsidR="009E1C7D" w:rsidRPr="00F626CC">
        <w:rPr>
          <w:szCs w:val="28"/>
        </w:rPr>
        <w:t xml:space="preserve"> на 30 мест в с. </w:t>
      </w:r>
      <w:proofErr w:type="spellStart"/>
      <w:r w:rsidR="009E1C7D" w:rsidRPr="00F626CC">
        <w:rPr>
          <w:szCs w:val="28"/>
        </w:rPr>
        <w:t>Козиха</w:t>
      </w:r>
      <w:proofErr w:type="spellEnd"/>
      <w:r w:rsidR="009E1C7D">
        <w:rPr>
          <w:szCs w:val="28"/>
        </w:rPr>
        <w:t>;</w:t>
      </w:r>
    </w:p>
    <w:p w14:paraId="2D59463D" w14:textId="35E6FB5E" w:rsidR="009E1C7D" w:rsidRDefault="006D2B99" w:rsidP="009E1C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E1C7D" w:rsidRPr="009E1C7D">
        <w:rPr>
          <w:sz w:val="28"/>
          <w:szCs w:val="28"/>
        </w:rPr>
        <w:t xml:space="preserve">троительство детского дошкольного учреждения на 50 мест в д. </w:t>
      </w:r>
      <w:proofErr w:type="spellStart"/>
      <w:r w:rsidR="009E1C7D" w:rsidRPr="009E1C7D">
        <w:rPr>
          <w:sz w:val="28"/>
          <w:szCs w:val="28"/>
        </w:rPr>
        <w:t>Малоирменка</w:t>
      </w:r>
      <w:proofErr w:type="spellEnd"/>
      <w:r w:rsidR="009E1C7D" w:rsidRPr="009E1C7D">
        <w:rPr>
          <w:sz w:val="28"/>
          <w:szCs w:val="28"/>
        </w:rPr>
        <w:t>;</w:t>
      </w:r>
    </w:p>
    <w:p w14:paraId="274D2DEC" w14:textId="134AA285" w:rsidR="009E1C7D" w:rsidRDefault="006D2B99" w:rsidP="009E1C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E1C7D" w:rsidRPr="009E1C7D">
        <w:rPr>
          <w:sz w:val="28"/>
          <w:szCs w:val="28"/>
        </w:rPr>
        <w:t xml:space="preserve">рганизация в запланированном на расчетный срок здании досугового клуба учебной части единовременной вместимостью 50 мест для дополнительного образования детей в с. </w:t>
      </w:r>
      <w:proofErr w:type="spellStart"/>
      <w:r w:rsidR="009E1C7D" w:rsidRPr="009E1C7D">
        <w:rPr>
          <w:sz w:val="28"/>
          <w:szCs w:val="28"/>
        </w:rPr>
        <w:t>Козиха</w:t>
      </w:r>
      <w:proofErr w:type="spellEnd"/>
      <w:r w:rsidR="009E1C7D" w:rsidRPr="009E1C7D">
        <w:rPr>
          <w:sz w:val="28"/>
          <w:szCs w:val="28"/>
        </w:rPr>
        <w:t>;</w:t>
      </w:r>
    </w:p>
    <w:p w14:paraId="552AD69A" w14:textId="6F1E3E60" w:rsidR="009E1C7D" w:rsidRDefault="006D2B99" w:rsidP="009E1C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E1C7D" w:rsidRPr="009E1C7D">
        <w:rPr>
          <w:sz w:val="28"/>
          <w:szCs w:val="28"/>
        </w:rPr>
        <w:t xml:space="preserve">троительство досугового клуба на 100 мест в с. </w:t>
      </w:r>
      <w:proofErr w:type="spellStart"/>
      <w:r w:rsidR="009E1C7D" w:rsidRPr="009E1C7D">
        <w:rPr>
          <w:sz w:val="28"/>
          <w:szCs w:val="28"/>
        </w:rPr>
        <w:t>Козиха</w:t>
      </w:r>
      <w:proofErr w:type="spellEnd"/>
      <w:r w:rsidR="009E1C7D" w:rsidRPr="009E1C7D">
        <w:rPr>
          <w:sz w:val="28"/>
          <w:szCs w:val="28"/>
        </w:rPr>
        <w:t>;</w:t>
      </w:r>
    </w:p>
    <w:p w14:paraId="2974EB08" w14:textId="40C4F865" w:rsidR="009E1C7D" w:rsidRPr="009E1C7D" w:rsidRDefault="006D2B99" w:rsidP="009E1C7D">
      <w:pPr>
        <w:spacing w:after="1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E1C7D" w:rsidRPr="009E1C7D">
        <w:rPr>
          <w:sz w:val="28"/>
          <w:szCs w:val="28"/>
        </w:rPr>
        <w:t xml:space="preserve">еконструкция с расширением существующей амбулатории до 45 посещения в смену в с. </w:t>
      </w:r>
      <w:proofErr w:type="spellStart"/>
      <w:r w:rsidR="009E1C7D" w:rsidRPr="009E1C7D">
        <w:rPr>
          <w:sz w:val="28"/>
          <w:szCs w:val="28"/>
        </w:rPr>
        <w:t>Козиха</w:t>
      </w:r>
      <w:proofErr w:type="spellEnd"/>
      <w:r>
        <w:rPr>
          <w:sz w:val="28"/>
          <w:szCs w:val="28"/>
        </w:rPr>
        <w:t>.</w:t>
      </w:r>
    </w:p>
    <w:p w14:paraId="2657E97C" w14:textId="77777777" w:rsidR="00D131A5" w:rsidRDefault="00D131A5" w:rsidP="00D131A5">
      <w:pPr>
        <w:pStyle w:val="a3"/>
        <w:spacing w:after="0"/>
        <w:ind w:firstLine="709"/>
        <w:jc w:val="both"/>
        <w:rPr>
          <w:sz w:val="26"/>
          <w:szCs w:val="26"/>
        </w:rPr>
      </w:pPr>
    </w:p>
    <w:p w14:paraId="15A50A39" w14:textId="61189F0B" w:rsidR="00D131A5" w:rsidRDefault="00D131A5" w:rsidP="00D131A5">
      <w:pPr>
        <w:pStyle w:val="S"/>
        <w:rPr>
          <w:szCs w:val="28"/>
          <w:lang w:val="ru-RU"/>
        </w:rPr>
      </w:pPr>
      <w:r>
        <w:rPr>
          <w:noProof/>
          <w:szCs w:val="28"/>
          <w:lang w:val="en-US"/>
        </w:rPr>
        <w:t>III</w:t>
      </w:r>
      <w:r w:rsidRPr="00D94EAA">
        <w:rPr>
          <w:noProof/>
          <w:szCs w:val="28"/>
        </w:rPr>
        <w:t xml:space="preserve">. </w:t>
      </w:r>
      <w:r w:rsidRPr="00D94EAA">
        <w:rPr>
          <w:szCs w:val="28"/>
        </w:rPr>
        <w:t xml:space="preserve">Перечень объектов местного значения планируемые к размещению на территории </w:t>
      </w:r>
      <w:r w:rsidR="006D2B99">
        <w:rPr>
          <w:szCs w:val="28"/>
          <w:lang w:val="ru-RU"/>
        </w:rPr>
        <w:t>Козихинского</w:t>
      </w:r>
      <w:r w:rsidRPr="00D94EAA">
        <w:rPr>
          <w:szCs w:val="28"/>
        </w:rPr>
        <w:t xml:space="preserve"> сельсовета</w:t>
      </w:r>
    </w:p>
    <w:p w14:paraId="7785EDD1" w14:textId="77777777" w:rsidR="00D131A5" w:rsidRPr="00265387" w:rsidRDefault="00D131A5" w:rsidP="00D131A5">
      <w:pPr>
        <w:pStyle w:val="S"/>
        <w:rPr>
          <w:szCs w:val="28"/>
          <w:lang w:val="ru-RU"/>
        </w:rPr>
      </w:pPr>
    </w:p>
    <w:p w14:paraId="68016535" w14:textId="77777777"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1</w:t>
      </w:r>
      <w:r>
        <w:rPr>
          <w:noProof/>
          <w:szCs w:val="28"/>
        </w:rPr>
        <w:t>.</w:t>
      </w:r>
      <w:r w:rsidRPr="00D94EAA">
        <w:rPr>
          <w:noProof/>
          <w:szCs w:val="28"/>
        </w:rPr>
        <w:t xml:space="preserve"> Объекты социально-культурного и бытового обслуживания</w:t>
      </w:r>
    </w:p>
    <w:p w14:paraId="18948CE1" w14:textId="77777777" w:rsidR="00D131A5" w:rsidRPr="0064602C" w:rsidRDefault="00D131A5" w:rsidP="00D131A5">
      <w:pPr>
        <w:pStyle w:val="S"/>
        <w:rPr>
          <w:noProof/>
          <w:szCs w:val="28"/>
          <w:lang w:val="ru-RU"/>
        </w:rPr>
      </w:pPr>
    </w:p>
    <w:p w14:paraId="15ED596D" w14:textId="77777777" w:rsidR="00D131A5" w:rsidRPr="00D94EAA" w:rsidRDefault="00D131A5" w:rsidP="00D131A5">
      <w:pPr>
        <w:pStyle w:val="S1"/>
      </w:pPr>
      <w:r w:rsidRPr="00D94EAA">
        <w:t xml:space="preserve">Развитие социальной сферы обусловлено потребностью обеспечения должного уровня образованности, культурно-нравственного развития и здоровья населения, что в свою очередь ведет к повышению привлекательности поселения как места постоянного жительства и обеспечивает экономику поселения необходимыми трудовыми ресурсами. </w:t>
      </w:r>
    </w:p>
    <w:p w14:paraId="4D8C5B3A" w14:textId="77777777" w:rsidR="00D131A5" w:rsidRPr="00D94EAA" w:rsidRDefault="00D131A5" w:rsidP="00D131A5">
      <w:pPr>
        <w:pStyle w:val="S1"/>
      </w:pPr>
      <w:r w:rsidRPr="00D94EAA">
        <w:t xml:space="preserve">По объектам социально-культурно-бытового обслуживания </w:t>
      </w:r>
      <w:r>
        <w:t>предполагается</w:t>
      </w:r>
      <w:r w:rsidRPr="00D94EAA">
        <w:t>:</w:t>
      </w:r>
    </w:p>
    <w:p w14:paraId="0DD21B01" w14:textId="34B416BE" w:rsidR="009E1C7D" w:rsidRDefault="006D2B99" w:rsidP="00D131A5">
      <w:pPr>
        <w:pStyle w:val="S1"/>
      </w:pPr>
      <w:r>
        <w:t>с</w:t>
      </w:r>
      <w:r w:rsidR="009E1C7D">
        <w:t>троительство плоскостного спортивного сооружения в с.</w:t>
      </w:r>
      <w:r>
        <w:t xml:space="preserve"> </w:t>
      </w:r>
      <w:proofErr w:type="spellStart"/>
      <w:r w:rsidR="009E1C7D">
        <w:t>Козиха</w:t>
      </w:r>
      <w:proofErr w:type="spellEnd"/>
      <w:r>
        <w:t>.</w:t>
      </w:r>
    </w:p>
    <w:p w14:paraId="6F663881" w14:textId="77777777" w:rsidR="00D131A5" w:rsidRDefault="00D131A5" w:rsidP="00D131A5">
      <w:pPr>
        <w:pStyle w:val="S1"/>
      </w:pPr>
    </w:p>
    <w:p w14:paraId="3F92AF50" w14:textId="77777777"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2.</w:t>
      </w:r>
      <w:r w:rsidRPr="00D94EAA">
        <w:rPr>
          <w:noProof/>
          <w:szCs w:val="28"/>
        </w:rPr>
        <w:t xml:space="preserve"> Объекты и сооружения транспортной инфраструктуры</w:t>
      </w:r>
    </w:p>
    <w:p w14:paraId="795C730A" w14:textId="77777777" w:rsidR="00D131A5" w:rsidRPr="0064602C" w:rsidRDefault="00D131A5" w:rsidP="00D131A5">
      <w:pPr>
        <w:pStyle w:val="S"/>
        <w:rPr>
          <w:noProof/>
          <w:szCs w:val="28"/>
          <w:lang w:val="ru-RU"/>
        </w:rPr>
      </w:pPr>
    </w:p>
    <w:p w14:paraId="6AB644CF" w14:textId="368E7D32" w:rsidR="00D131A5" w:rsidRPr="00D94EAA" w:rsidRDefault="00D131A5" w:rsidP="00D131A5">
      <w:pPr>
        <w:pStyle w:val="S1"/>
      </w:pPr>
      <w:r w:rsidRPr="00D94EAA">
        <w:t xml:space="preserve">При проектировании улично-дорожной сети максимально учтена </w:t>
      </w:r>
      <w:r w:rsidRPr="00D94EAA">
        <w:lastRenderedPageBreak/>
        <w:t xml:space="preserve">сложившаяся система улиц и направление перспективного развития населенных пунктов, входящих в состав </w:t>
      </w:r>
      <w:r w:rsidR="009B0AB3">
        <w:t>Козихинского</w:t>
      </w:r>
      <w:r w:rsidRPr="00D94EAA">
        <w:t xml:space="preserve"> сельсовета, а также предусмотрены мероприятия по исключению имеющихся недостатков. Проектом генерального плана для населенных пунктов </w:t>
      </w:r>
      <w:r w:rsidR="009B0AB3">
        <w:t xml:space="preserve">Козихинского </w:t>
      </w:r>
      <w:r w:rsidRPr="00D94EAA">
        <w:t xml:space="preserve">сельсовета введена четкая дифференциация улиц по категориям в соответствии с таблицей 9 СП 42.13330.2011 </w:t>
      </w:r>
      <w:r>
        <w:t>«</w:t>
      </w:r>
      <w:r w:rsidRPr="00D94EAA">
        <w:t>СНиП 2.07.01-89* «Градостроительство. Планировка и застройка городских и сельских поселений»"</w:t>
      </w:r>
    </w:p>
    <w:p w14:paraId="6D7AB4E7" w14:textId="75BBA7F0" w:rsidR="00D131A5" w:rsidRPr="00D94EAA" w:rsidRDefault="00D131A5" w:rsidP="00D131A5">
      <w:pPr>
        <w:pStyle w:val="S1"/>
      </w:pPr>
      <w:r w:rsidRPr="00D94EAA">
        <w:t xml:space="preserve">В таблице № </w:t>
      </w:r>
      <w:r w:rsidR="006D2B99">
        <w:t>2</w:t>
      </w:r>
      <w:r w:rsidRPr="00D94EAA">
        <w:t>, обобщающей сведения по улично-дорожной сети с.</w:t>
      </w:r>
      <w:r>
        <w:t> </w:t>
      </w:r>
      <w:proofErr w:type="spellStart"/>
      <w:r w:rsidR="009B0AB3">
        <w:t>Козиха</w:t>
      </w:r>
      <w:proofErr w:type="spellEnd"/>
      <w:r w:rsidRPr="00D94EAA">
        <w:t xml:space="preserve"> и </w:t>
      </w:r>
      <w:r w:rsidR="009B0AB3">
        <w:t xml:space="preserve">д. </w:t>
      </w:r>
      <w:proofErr w:type="spellStart"/>
      <w:r w:rsidR="009B0AB3">
        <w:t>Малоирменка</w:t>
      </w:r>
      <w:proofErr w:type="spellEnd"/>
      <w:r w:rsidRPr="00D94EAA">
        <w:t xml:space="preserve"> приведена принятая в проекте классификация улично-дорожной сети, определенная с учетом функционального назначения улиц и дорог, интенсивности движения транспорта на отдельных участках и положения в транспортной схеме данных населенн</w:t>
      </w:r>
      <w:r w:rsidR="006D2B99">
        <w:t>ых</w:t>
      </w:r>
      <w:r w:rsidRPr="00D94EAA">
        <w:t xml:space="preserve"> пункт</w:t>
      </w:r>
      <w:r w:rsidR="006D2B99">
        <w:t>ов</w:t>
      </w:r>
      <w:r w:rsidRPr="00D94EAA">
        <w:t>.</w:t>
      </w:r>
    </w:p>
    <w:p w14:paraId="177AFDDA" w14:textId="77777777" w:rsidR="00D131A5" w:rsidRDefault="00D131A5" w:rsidP="00D131A5">
      <w:pPr>
        <w:jc w:val="right"/>
        <w:rPr>
          <w:color w:val="000000"/>
          <w:sz w:val="28"/>
          <w:szCs w:val="28"/>
        </w:rPr>
      </w:pPr>
    </w:p>
    <w:p w14:paraId="64695874" w14:textId="580C01F8" w:rsidR="00D131A5" w:rsidRPr="009D346B" w:rsidRDefault="00D131A5" w:rsidP="00D131A5">
      <w:pPr>
        <w:jc w:val="right"/>
        <w:rPr>
          <w:color w:val="000000"/>
        </w:rPr>
      </w:pPr>
      <w:r w:rsidRPr="009D346B">
        <w:rPr>
          <w:color w:val="000000"/>
        </w:rPr>
        <w:t xml:space="preserve">Таблица № </w:t>
      </w:r>
      <w:r w:rsidR="006D2B99" w:rsidRPr="009D346B">
        <w:rPr>
          <w:color w:val="000000"/>
        </w:rPr>
        <w:t>2</w:t>
      </w:r>
      <w:r w:rsidRPr="009D346B">
        <w:rPr>
          <w:color w:val="000000"/>
        </w:rPr>
        <w:t> </w:t>
      </w:r>
    </w:p>
    <w:p w14:paraId="38734630" w14:textId="275BF276" w:rsidR="00D131A5" w:rsidRPr="009D346B" w:rsidRDefault="00D131A5" w:rsidP="00D131A5">
      <w:pPr>
        <w:jc w:val="right"/>
        <w:rPr>
          <w:color w:val="000000"/>
        </w:rPr>
      </w:pPr>
    </w:p>
    <w:p w14:paraId="3958766E" w14:textId="77777777" w:rsidR="00D131A5" w:rsidRPr="009D346B" w:rsidRDefault="00D131A5" w:rsidP="00D131A5">
      <w:pPr>
        <w:pStyle w:val="S6"/>
        <w:rPr>
          <w:sz w:val="24"/>
        </w:rPr>
      </w:pPr>
      <w:r w:rsidRPr="009D346B">
        <w:rPr>
          <w:sz w:val="24"/>
        </w:rPr>
        <w:t>Параметры улично-дорожной сети</w:t>
      </w:r>
    </w:p>
    <w:p w14:paraId="11C42F62" w14:textId="77777777" w:rsidR="00D131A5" w:rsidRPr="009D346B" w:rsidRDefault="00D131A5" w:rsidP="00D131A5">
      <w:pPr>
        <w:pStyle w:val="S6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5107"/>
        <w:gridCol w:w="1701"/>
        <w:gridCol w:w="1867"/>
      </w:tblGrid>
      <w:tr w:rsidR="00D131A5" w:rsidRPr="009D346B" w14:paraId="4D5A4E21" w14:textId="77777777" w:rsidTr="00D131A5">
        <w:trPr>
          <w:trHeight w:val="537"/>
          <w:jc w:val="center"/>
        </w:trPr>
        <w:tc>
          <w:tcPr>
            <w:tcW w:w="359" w:type="pct"/>
          </w:tcPr>
          <w:p w14:paraId="2E5A78C7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№</w:t>
            </w:r>
          </w:p>
          <w:p w14:paraId="5FD82A48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732" w:type="pct"/>
          </w:tcPr>
          <w:p w14:paraId="02DAEAA5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910" w:type="pct"/>
          </w:tcPr>
          <w:p w14:paraId="2368714B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Единицы измерения</w:t>
            </w:r>
          </w:p>
          <w:p w14:paraId="78CF0A4F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14:paraId="39CB7528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D131A5" w:rsidRPr="009D346B" w14:paraId="454941FD" w14:textId="77777777" w:rsidTr="00D131A5">
        <w:trPr>
          <w:trHeight w:val="308"/>
          <w:jc w:val="center"/>
        </w:trPr>
        <w:tc>
          <w:tcPr>
            <w:tcW w:w="359" w:type="pct"/>
            <w:vAlign w:val="center"/>
          </w:tcPr>
          <w:p w14:paraId="1C743696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1</w:t>
            </w:r>
          </w:p>
        </w:tc>
        <w:tc>
          <w:tcPr>
            <w:tcW w:w="2732" w:type="pct"/>
            <w:vAlign w:val="center"/>
          </w:tcPr>
          <w:p w14:paraId="315ECFDE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2</w:t>
            </w:r>
          </w:p>
        </w:tc>
        <w:tc>
          <w:tcPr>
            <w:tcW w:w="910" w:type="pct"/>
          </w:tcPr>
          <w:p w14:paraId="1D59340B" w14:textId="77777777" w:rsidR="00D131A5" w:rsidRPr="009D346B" w:rsidRDefault="00D131A5" w:rsidP="00D131A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3</w:t>
            </w:r>
          </w:p>
        </w:tc>
        <w:tc>
          <w:tcPr>
            <w:tcW w:w="999" w:type="pct"/>
          </w:tcPr>
          <w:p w14:paraId="022E4CE9" w14:textId="77777777" w:rsidR="00D131A5" w:rsidRPr="009D346B" w:rsidRDefault="00D131A5" w:rsidP="00D131A5">
            <w:pPr>
              <w:jc w:val="center"/>
              <w:rPr>
                <w:color w:val="000000"/>
              </w:rPr>
            </w:pPr>
            <w:r w:rsidRPr="009D346B">
              <w:rPr>
                <w:color w:val="000000"/>
              </w:rPr>
              <w:t>4</w:t>
            </w:r>
          </w:p>
        </w:tc>
      </w:tr>
      <w:tr w:rsidR="00D131A5" w:rsidRPr="009D346B" w14:paraId="4471AC27" w14:textId="77777777" w:rsidTr="00D131A5">
        <w:trPr>
          <w:trHeight w:val="407"/>
          <w:jc w:val="center"/>
        </w:trPr>
        <w:tc>
          <w:tcPr>
            <w:tcW w:w="359" w:type="pct"/>
            <w:vAlign w:val="center"/>
          </w:tcPr>
          <w:p w14:paraId="1F4FF3CC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14:paraId="59488D2F" w14:textId="05A09A77" w:rsidR="00D131A5" w:rsidRPr="009D346B" w:rsidRDefault="00D131A5" w:rsidP="00D131A5">
            <w:pPr>
              <w:pStyle w:val="S9"/>
              <w:jc w:val="left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Протяженность улично-дорожной сети</w:t>
            </w:r>
            <w:r w:rsidR="009B0AB3" w:rsidRPr="009D346B">
              <w:rPr>
                <w:color w:val="000000"/>
                <w:sz w:val="24"/>
                <w:szCs w:val="24"/>
              </w:rPr>
              <w:t>,</w:t>
            </w:r>
            <w:r w:rsidR="006D2B99" w:rsidRPr="009D346B">
              <w:rPr>
                <w:color w:val="000000"/>
                <w:sz w:val="24"/>
                <w:szCs w:val="24"/>
              </w:rPr>
              <w:t xml:space="preserve"> </w:t>
            </w:r>
            <w:r w:rsidR="009B0AB3" w:rsidRPr="009D346B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910" w:type="pct"/>
            <w:vAlign w:val="center"/>
          </w:tcPr>
          <w:p w14:paraId="4F5D2721" w14:textId="379714FB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 xml:space="preserve">км </w:t>
            </w:r>
          </w:p>
        </w:tc>
        <w:tc>
          <w:tcPr>
            <w:tcW w:w="999" w:type="pct"/>
            <w:vAlign w:val="center"/>
          </w:tcPr>
          <w:p w14:paraId="43B2FBC6" w14:textId="26D6DBC6" w:rsidR="00D131A5" w:rsidRPr="009D346B" w:rsidRDefault="009B0AB3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131A5" w:rsidRPr="009D346B" w14:paraId="1856ED25" w14:textId="77777777" w:rsidTr="00D131A5">
        <w:trPr>
          <w:trHeight w:val="268"/>
          <w:jc w:val="center"/>
        </w:trPr>
        <w:tc>
          <w:tcPr>
            <w:tcW w:w="359" w:type="pct"/>
          </w:tcPr>
          <w:p w14:paraId="57E62A1C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14:paraId="33EA5B20" w14:textId="77777777" w:rsidR="00D131A5" w:rsidRPr="009D346B" w:rsidRDefault="00D131A5" w:rsidP="00D131A5">
            <w:pPr>
              <w:pStyle w:val="S9"/>
              <w:jc w:val="left"/>
              <w:rPr>
                <w:color w:val="000000"/>
                <w:spacing w:val="-4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0" w:type="pct"/>
            <w:vAlign w:val="center"/>
          </w:tcPr>
          <w:p w14:paraId="40B6A421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99" w:type="pct"/>
            <w:vAlign w:val="center"/>
          </w:tcPr>
          <w:p w14:paraId="39C36719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</w:p>
        </w:tc>
      </w:tr>
      <w:tr w:rsidR="00D131A5" w:rsidRPr="009D346B" w14:paraId="69C472EE" w14:textId="77777777" w:rsidTr="00D131A5">
        <w:trPr>
          <w:trHeight w:val="267"/>
          <w:jc w:val="center"/>
        </w:trPr>
        <w:tc>
          <w:tcPr>
            <w:tcW w:w="359" w:type="pct"/>
          </w:tcPr>
          <w:p w14:paraId="59D46DB8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732" w:type="pct"/>
            <w:vAlign w:val="center"/>
          </w:tcPr>
          <w:p w14:paraId="45821E69" w14:textId="77777777" w:rsidR="00D131A5" w:rsidRPr="009D346B" w:rsidRDefault="00D131A5" w:rsidP="00D131A5">
            <w:pPr>
              <w:pStyle w:val="S9"/>
              <w:jc w:val="left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главные улицы</w:t>
            </w:r>
          </w:p>
        </w:tc>
        <w:tc>
          <w:tcPr>
            <w:tcW w:w="910" w:type="pct"/>
            <w:vAlign w:val="center"/>
          </w:tcPr>
          <w:p w14:paraId="2BD57192" w14:textId="0CB16515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 xml:space="preserve">км </w:t>
            </w:r>
          </w:p>
        </w:tc>
        <w:tc>
          <w:tcPr>
            <w:tcW w:w="999" w:type="pct"/>
            <w:vAlign w:val="center"/>
          </w:tcPr>
          <w:p w14:paraId="3672B632" w14:textId="467AD3AA" w:rsidR="00D131A5" w:rsidRPr="009D346B" w:rsidRDefault="009B0AB3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131A5" w:rsidRPr="009D346B" w14:paraId="6C3338C4" w14:textId="77777777" w:rsidTr="00D131A5">
        <w:trPr>
          <w:trHeight w:val="234"/>
          <w:jc w:val="center"/>
        </w:trPr>
        <w:tc>
          <w:tcPr>
            <w:tcW w:w="359" w:type="pct"/>
          </w:tcPr>
          <w:p w14:paraId="3079FB57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732" w:type="pct"/>
            <w:vAlign w:val="center"/>
          </w:tcPr>
          <w:p w14:paraId="52ABFB24" w14:textId="77777777" w:rsidR="00D131A5" w:rsidRPr="009D346B" w:rsidRDefault="00D131A5" w:rsidP="00D131A5">
            <w:pPr>
              <w:pStyle w:val="S9"/>
              <w:jc w:val="left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основные улицы в жилой застройке</w:t>
            </w:r>
          </w:p>
        </w:tc>
        <w:tc>
          <w:tcPr>
            <w:tcW w:w="910" w:type="pct"/>
            <w:vAlign w:val="center"/>
          </w:tcPr>
          <w:p w14:paraId="2ACE794F" w14:textId="089E5E40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 xml:space="preserve">км </w:t>
            </w:r>
          </w:p>
        </w:tc>
        <w:tc>
          <w:tcPr>
            <w:tcW w:w="999" w:type="pct"/>
            <w:vAlign w:val="center"/>
          </w:tcPr>
          <w:p w14:paraId="4E108E63" w14:textId="3238BAAC" w:rsidR="00D131A5" w:rsidRPr="009D346B" w:rsidRDefault="009B0AB3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D131A5" w:rsidRPr="009D346B" w14:paraId="5B4E5A93" w14:textId="77777777" w:rsidTr="00D131A5">
        <w:trPr>
          <w:trHeight w:val="343"/>
          <w:jc w:val="center"/>
        </w:trPr>
        <w:tc>
          <w:tcPr>
            <w:tcW w:w="359" w:type="pct"/>
          </w:tcPr>
          <w:p w14:paraId="04159804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732" w:type="pct"/>
            <w:vAlign w:val="center"/>
          </w:tcPr>
          <w:p w14:paraId="4B7578A4" w14:textId="77777777" w:rsidR="00D131A5" w:rsidRPr="009D346B" w:rsidRDefault="00D131A5" w:rsidP="00D131A5">
            <w:pPr>
              <w:pStyle w:val="S9"/>
              <w:jc w:val="left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второстепенные улицы в жилой застройке</w:t>
            </w:r>
          </w:p>
        </w:tc>
        <w:tc>
          <w:tcPr>
            <w:tcW w:w="910" w:type="pct"/>
            <w:vAlign w:val="center"/>
          </w:tcPr>
          <w:p w14:paraId="74A20557" w14:textId="25A67753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  <w:vertAlign w:val="superscript"/>
              </w:rPr>
            </w:pPr>
            <w:r w:rsidRPr="009D346B">
              <w:rPr>
                <w:color w:val="000000"/>
                <w:sz w:val="24"/>
                <w:szCs w:val="24"/>
              </w:rPr>
              <w:t xml:space="preserve">км </w:t>
            </w:r>
          </w:p>
          <w:p w14:paraId="06B3CBAD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297A7E5C" w14:textId="273388E2" w:rsidR="00D131A5" w:rsidRPr="009D346B" w:rsidRDefault="009B0AB3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D131A5" w:rsidRPr="009D346B" w14:paraId="1A7F625F" w14:textId="77777777" w:rsidTr="00D131A5">
        <w:trPr>
          <w:trHeight w:val="334"/>
          <w:jc w:val="center"/>
        </w:trPr>
        <w:tc>
          <w:tcPr>
            <w:tcW w:w="359" w:type="pct"/>
          </w:tcPr>
          <w:p w14:paraId="67F59A5C" w14:textId="77777777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732" w:type="pct"/>
            <w:vAlign w:val="center"/>
          </w:tcPr>
          <w:p w14:paraId="542F96E9" w14:textId="77777777" w:rsidR="00D131A5" w:rsidRPr="009D346B" w:rsidRDefault="00D131A5" w:rsidP="00D131A5">
            <w:pPr>
              <w:pStyle w:val="S9"/>
              <w:jc w:val="left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pacing w:val="-4"/>
                <w:sz w:val="24"/>
                <w:szCs w:val="24"/>
              </w:rPr>
              <w:t>проезды</w:t>
            </w:r>
          </w:p>
        </w:tc>
        <w:tc>
          <w:tcPr>
            <w:tcW w:w="910" w:type="pct"/>
            <w:vAlign w:val="center"/>
          </w:tcPr>
          <w:p w14:paraId="40BD3A2B" w14:textId="5E7B47C5" w:rsidR="00D131A5" w:rsidRPr="009D346B" w:rsidRDefault="00D131A5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 xml:space="preserve">км </w:t>
            </w:r>
          </w:p>
        </w:tc>
        <w:tc>
          <w:tcPr>
            <w:tcW w:w="999" w:type="pct"/>
            <w:vAlign w:val="center"/>
          </w:tcPr>
          <w:p w14:paraId="366D4F13" w14:textId="665963EA" w:rsidR="00D131A5" w:rsidRPr="009D346B" w:rsidRDefault="009B0AB3" w:rsidP="00D131A5">
            <w:pPr>
              <w:pStyle w:val="S9"/>
              <w:rPr>
                <w:color w:val="000000"/>
                <w:sz w:val="24"/>
                <w:szCs w:val="24"/>
              </w:rPr>
            </w:pPr>
            <w:r w:rsidRPr="009D346B">
              <w:rPr>
                <w:color w:val="000000"/>
                <w:sz w:val="24"/>
                <w:szCs w:val="24"/>
              </w:rPr>
              <w:t>0,2</w:t>
            </w:r>
          </w:p>
        </w:tc>
      </w:tr>
    </w:tbl>
    <w:p w14:paraId="23EDA184" w14:textId="77777777" w:rsidR="00D131A5" w:rsidRPr="00D94EAA" w:rsidRDefault="00D131A5" w:rsidP="00D131A5">
      <w:pPr>
        <w:spacing w:after="120"/>
        <w:jc w:val="center"/>
      </w:pPr>
    </w:p>
    <w:p w14:paraId="6E5A17F9" w14:textId="77777777" w:rsidR="00D131A5" w:rsidRPr="00D94EAA" w:rsidRDefault="00D131A5" w:rsidP="00D131A5">
      <w:pPr>
        <w:pStyle w:val="S1"/>
      </w:pPr>
      <w:r w:rsidRPr="00D94EAA">
        <w:t xml:space="preserve">Проектом предложено строительство новых, ремонт и реконструкция уже существующих улиц и дорог. Принята ширина проезжей части главных улиц – 7,0 м, ширина основных, второстепенных улиц в жилой застройке, а также проездов – 6 м. С целью повышения безопасности движения пешеходов, вдоль главных улиц, предусмотрено устройство тротуаров шириной 2,0 м, а вдоль основных 1,0 м. </w:t>
      </w:r>
    </w:p>
    <w:p w14:paraId="11568F31" w14:textId="77777777" w:rsidR="00D131A5" w:rsidRDefault="00D131A5" w:rsidP="00D131A5">
      <w:pPr>
        <w:pStyle w:val="S1"/>
      </w:pPr>
      <w:r w:rsidRPr="00D94EAA">
        <w:t>Для всей улично-дорожной сети проектом предлагается дорожное покрытие из асфальтобетона.</w:t>
      </w:r>
    </w:p>
    <w:p w14:paraId="40BFF549" w14:textId="77777777" w:rsidR="00D131A5" w:rsidRPr="00D94EAA" w:rsidRDefault="00D131A5" w:rsidP="00D131A5">
      <w:pPr>
        <w:pStyle w:val="S1"/>
      </w:pPr>
    </w:p>
    <w:p w14:paraId="1F31CAFC" w14:textId="77777777" w:rsidR="00D131A5" w:rsidRDefault="00D131A5" w:rsidP="00D131A5">
      <w:pPr>
        <w:pStyle w:val="S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3.</w:t>
      </w:r>
      <w:r w:rsidRPr="009350E8">
        <w:rPr>
          <w:noProof/>
          <w:szCs w:val="28"/>
        </w:rPr>
        <w:t xml:space="preserve"> Объекты и сооружения инженерной инфраструктуры</w:t>
      </w:r>
    </w:p>
    <w:p w14:paraId="5444FABD" w14:textId="77777777" w:rsidR="00D131A5" w:rsidRPr="009350E8" w:rsidRDefault="00D131A5" w:rsidP="00D131A5">
      <w:pPr>
        <w:pStyle w:val="S"/>
        <w:rPr>
          <w:szCs w:val="28"/>
          <w:lang w:val="ru-RU"/>
        </w:rPr>
      </w:pPr>
    </w:p>
    <w:p w14:paraId="755412A7" w14:textId="77777777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Задачей инженерного обеспечения является создание благоприятной среды жизнедеятельности человека и условий устойчивого развития путем:</w:t>
      </w:r>
    </w:p>
    <w:p w14:paraId="355C8362" w14:textId="381EDC28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определения зон размещения объектов электро-, тепло-, газо-, водоснабжения и водоотведения на период до 20</w:t>
      </w:r>
      <w:r w:rsidR="009B0AB3">
        <w:rPr>
          <w:sz w:val="28"/>
          <w:szCs w:val="28"/>
        </w:rPr>
        <w:t>4</w:t>
      </w:r>
      <w:r w:rsidRPr="009350E8">
        <w:rPr>
          <w:sz w:val="28"/>
          <w:szCs w:val="28"/>
        </w:rPr>
        <w:t>2</w:t>
      </w:r>
      <w:r w:rsidR="009B0AB3">
        <w:rPr>
          <w:sz w:val="28"/>
          <w:szCs w:val="28"/>
        </w:rPr>
        <w:t xml:space="preserve"> </w:t>
      </w:r>
      <w:r w:rsidRPr="009350E8">
        <w:rPr>
          <w:sz w:val="28"/>
          <w:szCs w:val="28"/>
        </w:rPr>
        <w:t>года;</w:t>
      </w:r>
    </w:p>
    <w:p w14:paraId="3929240A" w14:textId="77777777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lastRenderedPageBreak/>
        <w:t>- создания новых и реконструкции существующих объектов инженерной инфраструктуры на основе новых технологий и научно-технических достижений;</w:t>
      </w:r>
    </w:p>
    <w:p w14:paraId="7A585A83" w14:textId="77777777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развития инженерных коммуникаций в сложившейся застройке с учетом перспективного развития;</w:t>
      </w:r>
    </w:p>
    <w:p w14:paraId="2A954D5A" w14:textId="77777777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размещения автономных локальных источников электроснабжения и теплоснабжения на территориях, планируемых под застройку и не охваченных существующими централизованными системами;</w:t>
      </w:r>
    </w:p>
    <w:p w14:paraId="3CC52F9E" w14:textId="77777777" w:rsidR="00D131A5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>- обеспечения безопасности и надежности систем инженерной инфраструктуры, в том числе путем создания систем защиты поверхностных и подземных источников водоснабжения, а также размещения и модернизации объектов очистки и утилизации промышленных, бытовых и поверхностных стоков.</w:t>
      </w:r>
    </w:p>
    <w:p w14:paraId="73C08388" w14:textId="77777777" w:rsidR="00D131A5" w:rsidRPr="009350E8" w:rsidRDefault="00D131A5" w:rsidP="00D131A5">
      <w:pPr>
        <w:ind w:firstLine="709"/>
        <w:jc w:val="both"/>
        <w:rPr>
          <w:sz w:val="28"/>
          <w:szCs w:val="28"/>
        </w:rPr>
      </w:pPr>
    </w:p>
    <w:p w14:paraId="3B82EF05" w14:textId="77777777"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Водоснабжение</w:t>
      </w:r>
    </w:p>
    <w:p w14:paraId="20660E0A" w14:textId="3FA58D2E" w:rsidR="006D2B99" w:rsidRDefault="006D2B99" w:rsidP="00D131A5">
      <w:pPr>
        <w:pStyle w:val="S3"/>
        <w:spacing w:line="240" w:lineRule="auto"/>
        <w:ind w:firstLine="709"/>
        <w:rPr>
          <w:sz w:val="28"/>
          <w:szCs w:val="28"/>
          <w:lang w:eastAsia="ru-RU"/>
        </w:rPr>
      </w:pPr>
      <w:r w:rsidRPr="006D2B99">
        <w:rPr>
          <w:sz w:val="28"/>
          <w:szCs w:val="28"/>
          <w:lang w:eastAsia="ru-RU"/>
        </w:rPr>
        <w:t>Генеральным планом предусматривается сохранение существующей схемы водоснабжения, для чего необходим периодический текущий и капитальный ремонт водопроводных сетей и сооружений.</w:t>
      </w:r>
    </w:p>
    <w:p w14:paraId="3D81BB99" w14:textId="77777777" w:rsidR="006D2B99" w:rsidRPr="006D2B99" w:rsidRDefault="006D2B99" w:rsidP="006D2B99">
      <w:pPr>
        <w:pStyle w:val="S3"/>
        <w:spacing w:line="240" w:lineRule="auto"/>
        <w:ind w:firstLine="709"/>
        <w:rPr>
          <w:sz w:val="28"/>
          <w:szCs w:val="28"/>
          <w:lang w:eastAsia="ru-RU"/>
        </w:rPr>
      </w:pPr>
      <w:r w:rsidRPr="006D2B99">
        <w:rPr>
          <w:sz w:val="28"/>
          <w:szCs w:val="28"/>
          <w:lang w:eastAsia="ru-RU"/>
        </w:rPr>
        <w:t>В развитии водоснабжения предусматривается:</w:t>
      </w:r>
    </w:p>
    <w:p w14:paraId="4D25FA9F" w14:textId="3506C269" w:rsidR="006D2B99" w:rsidRDefault="006D2B99" w:rsidP="006D2B99">
      <w:pPr>
        <w:pStyle w:val="S3"/>
        <w:spacing w:line="240" w:lineRule="auto"/>
        <w:ind w:firstLine="709"/>
        <w:rPr>
          <w:sz w:val="28"/>
          <w:szCs w:val="28"/>
          <w:lang w:eastAsia="ru-RU"/>
        </w:rPr>
      </w:pPr>
      <w:r w:rsidRPr="006D2B99">
        <w:rPr>
          <w:sz w:val="28"/>
          <w:szCs w:val="28"/>
          <w:lang w:eastAsia="ru-RU"/>
        </w:rPr>
        <w:t>- реконструкция существующих водопроводных сетей с заменой отработавших срок эксплуатации труб на новые, соответствующие современным требованиям с расчетным роком эксплуатации не менее 50 лет.</w:t>
      </w:r>
    </w:p>
    <w:p w14:paraId="4C058556" w14:textId="6CE17583" w:rsidR="00D131A5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  <w:r w:rsidRPr="009350E8">
        <w:rPr>
          <w:sz w:val="28"/>
          <w:szCs w:val="28"/>
        </w:rPr>
        <w:t xml:space="preserve">Водопотребление по </w:t>
      </w:r>
      <w:r w:rsidR="009B0AB3">
        <w:rPr>
          <w:sz w:val="28"/>
          <w:szCs w:val="28"/>
        </w:rPr>
        <w:t>Козихинскому</w:t>
      </w:r>
      <w:r w:rsidRPr="009350E8">
        <w:rPr>
          <w:sz w:val="28"/>
          <w:szCs w:val="28"/>
        </w:rPr>
        <w:t xml:space="preserve"> сельсовету составит </w:t>
      </w:r>
      <w:r w:rsidRPr="009350E8">
        <w:rPr>
          <w:sz w:val="28"/>
          <w:szCs w:val="28"/>
        </w:rPr>
        <w:br/>
      </w:r>
      <w:r w:rsidR="009B0AB3">
        <w:rPr>
          <w:sz w:val="28"/>
          <w:szCs w:val="28"/>
        </w:rPr>
        <w:t>260,79</w:t>
      </w:r>
      <w:r w:rsidRPr="009350E8">
        <w:rPr>
          <w:sz w:val="28"/>
          <w:szCs w:val="28"/>
        </w:rPr>
        <w:t xml:space="preserve"> </w:t>
      </w:r>
      <w:proofErr w:type="spellStart"/>
      <w:r w:rsidRPr="009350E8">
        <w:rPr>
          <w:sz w:val="28"/>
          <w:szCs w:val="28"/>
        </w:rPr>
        <w:t>куб.м</w:t>
      </w:r>
      <w:proofErr w:type="spellEnd"/>
      <w:r w:rsidRPr="009350E8">
        <w:rPr>
          <w:sz w:val="28"/>
          <w:szCs w:val="28"/>
        </w:rPr>
        <w:t>/</w:t>
      </w:r>
      <w:proofErr w:type="spellStart"/>
      <w:r w:rsidRPr="009350E8">
        <w:rPr>
          <w:sz w:val="28"/>
          <w:szCs w:val="28"/>
        </w:rPr>
        <w:t>сут</w:t>
      </w:r>
      <w:proofErr w:type="spellEnd"/>
      <w:r w:rsidRPr="009350E8">
        <w:rPr>
          <w:sz w:val="28"/>
          <w:szCs w:val="28"/>
        </w:rPr>
        <w:t>.</w:t>
      </w:r>
    </w:p>
    <w:p w14:paraId="0AD901CC" w14:textId="77777777" w:rsidR="00D131A5" w:rsidRPr="009350E8" w:rsidRDefault="00D131A5" w:rsidP="00D131A5">
      <w:pPr>
        <w:pStyle w:val="S3"/>
        <w:spacing w:line="240" w:lineRule="auto"/>
        <w:ind w:firstLine="709"/>
        <w:rPr>
          <w:sz w:val="28"/>
          <w:szCs w:val="28"/>
        </w:rPr>
      </w:pPr>
    </w:p>
    <w:p w14:paraId="4226A283" w14:textId="77777777"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Водоотведение</w:t>
      </w:r>
    </w:p>
    <w:p w14:paraId="4EF3EEC7" w14:textId="77777777" w:rsidR="006D2B99" w:rsidRDefault="006D2B99" w:rsidP="00D131A5">
      <w:pPr>
        <w:pStyle w:val="S"/>
        <w:rPr>
          <w:szCs w:val="28"/>
          <w:lang w:val="ru-RU" w:eastAsia="ru-RU"/>
        </w:rPr>
      </w:pPr>
      <w:r w:rsidRPr="006D2B99">
        <w:rPr>
          <w:szCs w:val="28"/>
          <w:lang w:val="ru-RU" w:eastAsia="ru-RU"/>
        </w:rPr>
        <w:t>Генеральным планом предусматривается сохранение существующих сетей водоотведения, для чего необходим периодический текущий и капитальный ремонт трубопроводов и сооружений. На территориях с преобладающей индивидуальной жилой предлагается сохранение существующей схемы отвода бытовых стоков в индивидуальные герметичные выгребы с периодической откачкой и вывозом на согласованные места.</w:t>
      </w:r>
    </w:p>
    <w:p w14:paraId="5A238DC7" w14:textId="2D2DBE8D" w:rsidR="009B0AB3" w:rsidRDefault="009B0AB3" w:rsidP="00D131A5">
      <w:pPr>
        <w:pStyle w:val="S"/>
        <w:rPr>
          <w:szCs w:val="28"/>
          <w:lang w:val="ru-RU" w:eastAsia="ru-RU"/>
        </w:rPr>
      </w:pPr>
      <w:r>
        <w:rPr>
          <w:szCs w:val="28"/>
          <w:lang w:val="ru-RU" w:eastAsia="ru-RU"/>
        </w:rPr>
        <w:t>Водоотведение жилых зданий предлагается осуществлять в индивидуальные выгребные ямы.</w:t>
      </w:r>
    </w:p>
    <w:p w14:paraId="087BB98A" w14:textId="77777777" w:rsidR="009B0AB3" w:rsidRPr="009B0AB3" w:rsidRDefault="009B0AB3" w:rsidP="00D131A5">
      <w:pPr>
        <w:pStyle w:val="S"/>
        <w:rPr>
          <w:szCs w:val="28"/>
          <w:lang w:val="ru-RU"/>
        </w:rPr>
      </w:pPr>
    </w:p>
    <w:p w14:paraId="393820CA" w14:textId="77777777"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Теплоснабжение</w:t>
      </w:r>
    </w:p>
    <w:p w14:paraId="05936EB8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В развитии теплоснабжения предусматривается:</w:t>
      </w:r>
    </w:p>
    <w:p w14:paraId="040B489D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14:paraId="3FED5240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14:paraId="0E794954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lastRenderedPageBreak/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14:paraId="5DFEDA74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14:paraId="150F8429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14:paraId="0F4DE194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14:paraId="39D3A596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14:paraId="07843586" w14:textId="77777777" w:rsidR="006D2B99" w:rsidRP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14:paraId="35BA1D5D" w14:textId="77777777" w:rsidR="006D2B99" w:rsidRDefault="006D2B99" w:rsidP="006D2B99">
      <w:pPr>
        <w:ind w:firstLine="709"/>
        <w:jc w:val="both"/>
        <w:rPr>
          <w:bCs/>
          <w:iCs/>
          <w:sz w:val="28"/>
          <w:szCs w:val="28"/>
        </w:rPr>
      </w:pPr>
      <w:r w:rsidRPr="006D2B99">
        <w:rPr>
          <w:bCs/>
          <w:iCs/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топлива.</w:t>
      </w:r>
    </w:p>
    <w:p w14:paraId="1A9AFB72" w14:textId="5AC43F38" w:rsidR="00D131A5" w:rsidRPr="009350E8" w:rsidRDefault="00D131A5" w:rsidP="006D2B99">
      <w:pPr>
        <w:ind w:firstLine="709"/>
        <w:jc w:val="both"/>
        <w:rPr>
          <w:spacing w:val="-1"/>
          <w:sz w:val="28"/>
          <w:szCs w:val="28"/>
        </w:rPr>
      </w:pPr>
      <w:r w:rsidRPr="009350E8">
        <w:rPr>
          <w:spacing w:val="-1"/>
          <w:sz w:val="28"/>
          <w:szCs w:val="28"/>
        </w:rPr>
        <w:t xml:space="preserve">Отопление </w:t>
      </w:r>
      <w:r w:rsidRPr="009350E8">
        <w:rPr>
          <w:sz w:val="28"/>
          <w:szCs w:val="28"/>
        </w:rPr>
        <w:t xml:space="preserve">жилых зданий </w:t>
      </w:r>
      <w:r w:rsidRPr="009350E8">
        <w:rPr>
          <w:spacing w:val="-1"/>
          <w:sz w:val="28"/>
          <w:szCs w:val="28"/>
        </w:rPr>
        <w:t>предлагается осуществлять от индивидуальных отопительных приборов.</w:t>
      </w:r>
    </w:p>
    <w:p w14:paraId="46AD035B" w14:textId="77777777" w:rsidR="00D131A5" w:rsidRPr="009350E8" w:rsidRDefault="00D131A5" w:rsidP="00D131A5">
      <w:pPr>
        <w:ind w:firstLine="709"/>
        <w:jc w:val="both"/>
        <w:rPr>
          <w:spacing w:val="-1"/>
          <w:sz w:val="28"/>
          <w:szCs w:val="28"/>
        </w:rPr>
      </w:pPr>
    </w:p>
    <w:p w14:paraId="766683B6" w14:textId="77777777"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Газоснабжение</w:t>
      </w:r>
    </w:p>
    <w:p w14:paraId="1745F627" w14:textId="2A61ACC0" w:rsidR="006D2B99" w:rsidRPr="006D2B99" w:rsidRDefault="006D2B99" w:rsidP="006D2B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Генеральным планом планируется </w:t>
      </w:r>
      <w:r w:rsidRPr="006D2B99">
        <w:rPr>
          <w:sz w:val="28"/>
          <w:szCs w:val="28"/>
        </w:rPr>
        <w:t xml:space="preserve">газопровод в д. </w:t>
      </w:r>
      <w:proofErr w:type="spellStart"/>
      <w:r w:rsidRPr="006D2B99">
        <w:rPr>
          <w:sz w:val="28"/>
          <w:szCs w:val="28"/>
        </w:rPr>
        <w:t>Малоирменка</w:t>
      </w:r>
      <w:proofErr w:type="spellEnd"/>
      <w:r>
        <w:rPr>
          <w:sz w:val="28"/>
          <w:szCs w:val="28"/>
        </w:rPr>
        <w:t>.</w:t>
      </w:r>
    </w:p>
    <w:p w14:paraId="4683EC05" w14:textId="5D3AA505" w:rsidR="009B0AB3" w:rsidRDefault="006D2B99" w:rsidP="006D2B99">
      <w:pPr>
        <w:ind w:firstLine="709"/>
        <w:jc w:val="both"/>
        <w:rPr>
          <w:sz w:val="28"/>
          <w:szCs w:val="28"/>
        </w:rPr>
      </w:pPr>
      <w:r w:rsidRPr="006D2B99">
        <w:rPr>
          <w:sz w:val="28"/>
          <w:szCs w:val="28"/>
        </w:rPr>
        <w:t>За источник газоснабжения принят природный газ, транспортируемый по газопроводу высокого давления от ГРС Ордынское, согласно схеме газоснабжения и газификации регионов Российской Федерации Новосибирской области.</w:t>
      </w:r>
    </w:p>
    <w:p w14:paraId="0D055677" w14:textId="77777777" w:rsidR="006D2B99" w:rsidRDefault="006D2B99" w:rsidP="006D2B99">
      <w:pPr>
        <w:pStyle w:val="Default"/>
        <w:ind w:firstLine="567"/>
        <w:jc w:val="both"/>
        <w:rPr>
          <w:sz w:val="28"/>
          <w:szCs w:val="28"/>
        </w:rPr>
      </w:pPr>
      <w:r w:rsidRPr="00DE4809">
        <w:rPr>
          <w:sz w:val="28"/>
          <w:szCs w:val="28"/>
        </w:rPr>
        <w:t xml:space="preserve">Расход природного газа д. </w:t>
      </w:r>
      <w:proofErr w:type="spellStart"/>
      <w:r w:rsidRPr="00DE4809">
        <w:rPr>
          <w:sz w:val="28"/>
          <w:szCs w:val="28"/>
        </w:rPr>
        <w:t>Малоирменка</w:t>
      </w:r>
      <w:proofErr w:type="spellEnd"/>
      <w:r w:rsidRPr="00DE4809">
        <w:rPr>
          <w:sz w:val="28"/>
          <w:szCs w:val="28"/>
        </w:rPr>
        <w:t xml:space="preserve"> – 336,1 м 3 /час. </w:t>
      </w:r>
    </w:p>
    <w:p w14:paraId="0E1FCF55" w14:textId="77777777" w:rsidR="006D2B99" w:rsidRPr="009350E8" w:rsidRDefault="006D2B99" w:rsidP="006D2B99">
      <w:pPr>
        <w:ind w:firstLine="709"/>
        <w:jc w:val="both"/>
        <w:rPr>
          <w:sz w:val="28"/>
          <w:szCs w:val="28"/>
        </w:rPr>
      </w:pPr>
    </w:p>
    <w:p w14:paraId="663FE714" w14:textId="77777777" w:rsidR="00D131A5" w:rsidRDefault="00D131A5" w:rsidP="00D131A5">
      <w:pPr>
        <w:pStyle w:val="S"/>
        <w:numPr>
          <w:ilvl w:val="0"/>
          <w:numId w:val="22"/>
        </w:numPr>
        <w:rPr>
          <w:noProof/>
          <w:szCs w:val="28"/>
          <w:lang w:val="ru-RU"/>
        </w:rPr>
      </w:pPr>
      <w:r w:rsidRPr="009350E8">
        <w:rPr>
          <w:noProof/>
          <w:szCs w:val="28"/>
        </w:rPr>
        <w:t>Электроснабжение</w:t>
      </w:r>
    </w:p>
    <w:p w14:paraId="3C90E7B2" w14:textId="0D3ED1F5" w:rsidR="00D131A5" w:rsidRPr="009350E8" w:rsidRDefault="00D131A5" w:rsidP="00D131A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Для электроснабжения </w:t>
      </w:r>
      <w:r w:rsidR="009B0AB3">
        <w:rPr>
          <w:color w:val="000000"/>
          <w:sz w:val="28"/>
          <w:szCs w:val="28"/>
        </w:rPr>
        <w:t>Козихинского</w:t>
      </w:r>
      <w:r w:rsidRPr="009350E8">
        <w:rPr>
          <w:sz w:val="28"/>
          <w:szCs w:val="28"/>
        </w:rPr>
        <w:t xml:space="preserve"> сельсовета используется напряжение </w:t>
      </w:r>
      <w:r w:rsidR="009B0AB3">
        <w:rPr>
          <w:sz w:val="28"/>
          <w:szCs w:val="28"/>
        </w:rPr>
        <w:t xml:space="preserve">110кВ, </w:t>
      </w:r>
      <w:r w:rsidRPr="009350E8">
        <w:rPr>
          <w:sz w:val="28"/>
          <w:szCs w:val="28"/>
        </w:rPr>
        <w:t>10</w:t>
      </w:r>
      <w:r>
        <w:rPr>
          <w:sz w:val="28"/>
          <w:szCs w:val="28"/>
        </w:rPr>
        <w:t>кВ</w:t>
      </w:r>
      <w:r w:rsidRPr="009350E8">
        <w:rPr>
          <w:sz w:val="28"/>
          <w:szCs w:val="28"/>
        </w:rPr>
        <w:t xml:space="preserve"> и 0,4 </w:t>
      </w:r>
      <w:proofErr w:type="spellStart"/>
      <w:r w:rsidRPr="009350E8">
        <w:rPr>
          <w:sz w:val="28"/>
          <w:szCs w:val="28"/>
        </w:rPr>
        <w:t>кВ.</w:t>
      </w:r>
      <w:proofErr w:type="spellEnd"/>
    </w:p>
    <w:p w14:paraId="698E83AF" w14:textId="77777777" w:rsidR="005C1DC5" w:rsidRPr="005C1DC5" w:rsidRDefault="005C1DC5" w:rsidP="005C1DC5">
      <w:pPr>
        <w:ind w:firstLine="709"/>
        <w:jc w:val="both"/>
        <w:rPr>
          <w:sz w:val="28"/>
          <w:szCs w:val="28"/>
        </w:rPr>
      </w:pPr>
      <w:r w:rsidRPr="005C1DC5">
        <w:rPr>
          <w:sz w:val="28"/>
          <w:szCs w:val="28"/>
        </w:rPr>
        <w:t>В развитии электроснабжения предусматривается:</w:t>
      </w:r>
    </w:p>
    <w:p w14:paraId="2EA4B6D0" w14:textId="054146D6" w:rsidR="005C1DC5" w:rsidRDefault="005C1DC5" w:rsidP="005C1DC5">
      <w:pPr>
        <w:ind w:firstLine="709"/>
        <w:jc w:val="both"/>
        <w:rPr>
          <w:sz w:val="28"/>
          <w:szCs w:val="28"/>
        </w:rPr>
      </w:pPr>
      <w:r w:rsidRPr="005C1DC5">
        <w:rPr>
          <w:sz w:val="28"/>
          <w:szCs w:val="28"/>
        </w:rPr>
        <w:t>- сохранение существующих сетей и сооружений электроснабжения, для чего необходимы мероприятия.</w:t>
      </w:r>
    </w:p>
    <w:p w14:paraId="34473C36" w14:textId="0AB31A1E" w:rsidR="005C1DC5" w:rsidRDefault="005C1DC5" w:rsidP="005C1DC5">
      <w:pPr>
        <w:ind w:firstLine="709"/>
        <w:jc w:val="both"/>
        <w:rPr>
          <w:sz w:val="28"/>
          <w:szCs w:val="28"/>
        </w:rPr>
      </w:pPr>
      <w:r w:rsidRPr="005C1DC5">
        <w:rPr>
          <w:sz w:val="28"/>
          <w:szCs w:val="28"/>
        </w:rPr>
        <w:t xml:space="preserve">Существующая ПС 110/10 </w:t>
      </w:r>
      <w:proofErr w:type="spellStart"/>
      <w:r w:rsidRPr="005C1DC5">
        <w:rPr>
          <w:sz w:val="28"/>
          <w:szCs w:val="28"/>
        </w:rPr>
        <w:t>кВ</w:t>
      </w:r>
      <w:proofErr w:type="spellEnd"/>
      <w:r w:rsidRPr="005C1DC5">
        <w:rPr>
          <w:sz w:val="28"/>
          <w:szCs w:val="28"/>
        </w:rPr>
        <w:t xml:space="preserve"> «Верх-Ирмень», д. </w:t>
      </w:r>
      <w:proofErr w:type="spellStart"/>
      <w:r w:rsidRPr="005C1DC5">
        <w:rPr>
          <w:sz w:val="28"/>
          <w:szCs w:val="28"/>
        </w:rPr>
        <w:t>Малоирменка</w:t>
      </w:r>
      <w:proofErr w:type="spellEnd"/>
      <w:r w:rsidRPr="005C1DC5">
        <w:rPr>
          <w:sz w:val="28"/>
          <w:szCs w:val="28"/>
        </w:rPr>
        <w:t xml:space="preserve"> – через ПС 35/10 </w:t>
      </w:r>
      <w:proofErr w:type="spellStart"/>
      <w:r w:rsidRPr="005C1DC5">
        <w:rPr>
          <w:sz w:val="28"/>
          <w:szCs w:val="28"/>
        </w:rPr>
        <w:t>кВ</w:t>
      </w:r>
      <w:proofErr w:type="spellEnd"/>
      <w:r w:rsidRPr="005C1DC5">
        <w:rPr>
          <w:sz w:val="28"/>
          <w:szCs w:val="28"/>
        </w:rPr>
        <w:t xml:space="preserve"> «Петровская», имеют достаточную свободную мощность для обеспечения перспективных нагрузок на электроснабжение.</w:t>
      </w:r>
    </w:p>
    <w:p w14:paraId="3A7D7A90" w14:textId="0749A983" w:rsidR="00D131A5" w:rsidRDefault="00D131A5" w:rsidP="005C1DC5">
      <w:pPr>
        <w:ind w:firstLine="709"/>
        <w:jc w:val="both"/>
        <w:rPr>
          <w:sz w:val="28"/>
          <w:szCs w:val="28"/>
        </w:rPr>
      </w:pPr>
      <w:r w:rsidRPr="009350E8">
        <w:rPr>
          <w:sz w:val="28"/>
          <w:szCs w:val="28"/>
        </w:rPr>
        <w:t xml:space="preserve">Суммарный расход электроэнергии на расчетный срок составит </w:t>
      </w:r>
      <w:r w:rsidR="009B0AB3">
        <w:rPr>
          <w:sz w:val="28"/>
          <w:szCs w:val="28"/>
        </w:rPr>
        <w:t>1,08 млн.</w:t>
      </w:r>
      <w:r w:rsidRPr="009350E8">
        <w:rPr>
          <w:sz w:val="28"/>
          <w:szCs w:val="28"/>
        </w:rPr>
        <w:t xml:space="preserve"> </w:t>
      </w:r>
      <w:proofErr w:type="spellStart"/>
      <w:r w:rsidRPr="009350E8">
        <w:rPr>
          <w:sz w:val="28"/>
          <w:szCs w:val="28"/>
        </w:rPr>
        <w:t>кВт</w:t>
      </w:r>
      <w:r w:rsidR="005C1DC5">
        <w:rPr>
          <w:sz w:val="28"/>
          <w:szCs w:val="28"/>
        </w:rPr>
        <w:t>·</w:t>
      </w:r>
      <w:r w:rsidRPr="009350E8">
        <w:rPr>
          <w:sz w:val="28"/>
          <w:szCs w:val="28"/>
        </w:rPr>
        <w:t>ч</w:t>
      </w:r>
      <w:proofErr w:type="spellEnd"/>
      <w:r w:rsidRPr="009350E8">
        <w:rPr>
          <w:sz w:val="28"/>
          <w:szCs w:val="28"/>
        </w:rPr>
        <w:t>/год.</w:t>
      </w:r>
    </w:p>
    <w:p w14:paraId="57F8C20A" w14:textId="77777777" w:rsidR="00D131A5" w:rsidRDefault="00D131A5" w:rsidP="00D131A5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lastRenderedPageBreak/>
        <w:t>IV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D94E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технико-экономические показатели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генерального плана</w:t>
      </w:r>
    </w:p>
    <w:p w14:paraId="7D38EB98" w14:textId="77777777" w:rsidR="00D131A5" w:rsidRPr="00D94EAA" w:rsidRDefault="00D131A5" w:rsidP="00D131A5">
      <w:pPr>
        <w:pStyle w:val="ae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3733"/>
        <w:gridCol w:w="1101"/>
        <w:gridCol w:w="1708"/>
        <w:gridCol w:w="2009"/>
      </w:tblGrid>
      <w:tr w:rsidR="009B0AB3" w:rsidRPr="009D346B" w14:paraId="1CE5C4CA" w14:textId="77777777" w:rsidTr="005C1DC5">
        <w:trPr>
          <w:trHeight w:val="20"/>
          <w:tblHeader/>
        </w:trPr>
        <w:tc>
          <w:tcPr>
            <w:tcW w:w="425" w:type="pct"/>
            <w:vAlign w:val="center"/>
          </w:tcPr>
          <w:p w14:paraId="724BA0D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bookmarkStart w:id="3" w:name="_Hlk120625303"/>
            <w:r w:rsidRPr="009D346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97" w:type="pct"/>
            <w:vAlign w:val="center"/>
          </w:tcPr>
          <w:p w14:paraId="5A67821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9" w:type="pct"/>
            <w:vAlign w:val="center"/>
          </w:tcPr>
          <w:p w14:paraId="4FF5DE8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14" w:type="pct"/>
            <w:vAlign w:val="center"/>
          </w:tcPr>
          <w:p w14:paraId="2665DF4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</w:tc>
        <w:tc>
          <w:tcPr>
            <w:tcW w:w="1075" w:type="pct"/>
            <w:vAlign w:val="center"/>
          </w:tcPr>
          <w:p w14:paraId="2D331CD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</w:tr>
      <w:tr w:rsidR="009B0AB3" w:rsidRPr="009D346B" w14:paraId="5880E974" w14:textId="77777777" w:rsidTr="005C1DC5">
        <w:trPr>
          <w:trHeight w:val="117"/>
        </w:trPr>
        <w:tc>
          <w:tcPr>
            <w:tcW w:w="425" w:type="pct"/>
            <w:vAlign w:val="center"/>
          </w:tcPr>
          <w:p w14:paraId="35BB2FB5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75" w:type="pct"/>
            <w:gridSpan w:val="4"/>
            <w:vAlign w:val="center"/>
          </w:tcPr>
          <w:p w14:paraId="692200AD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БАЛАНС ЗЕМЕЛЬ</w:t>
            </w:r>
          </w:p>
        </w:tc>
      </w:tr>
      <w:tr w:rsidR="009B0AB3" w:rsidRPr="009D346B" w14:paraId="00E1B71B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488E39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pct"/>
            <w:vAlign w:val="center"/>
          </w:tcPr>
          <w:p w14:paraId="72906A5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Всего земель</w:t>
            </w:r>
          </w:p>
        </w:tc>
        <w:tc>
          <w:tcPr>
            <w:tcW w:w="589" w:type="pct"/>
            <w:vAlign w:val="center"/>
          </w:tcPr>
          <w:p w14:paraId="294BFB1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2EDAF9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17046</w:t>
            </w:r>
          </w:p>
        </w:tc>
        <w:tc>
          <w:tcPr>
            <w:tcW w:w="1075" w:type="pct"/>
            <w:vAlign w:val="center"/>
          </w:tcPr>
          <w:p w14:paraId="53766A8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17046</w:t>
            </w:r>
          </w:p>
        </w:tc>
      </w:tr>
      <w:tr w:rsidR="009B0AB3" w:rsidRPr="009D346B" w14:paraId="43EBB629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E3A362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97" w:type="pct"/>
            <w:vAlign w:val="center"/>
          </w:tcPr>
          <w:p w14:paraId="4A3CBB4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589" w:type="pct"/>
            <w:vAlign w:val="center"/>
          </w:tcPr>
          <w:p w14:paraId="16EA80D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3D5CB7D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326,26</w:t>
            </w:r>
          </w:p>
        </w:tc>
        <w:tc>
          <w:tcPr>
            <w:tcW w:w="1075" w:type="pct"/>
          </w:tcPr>
          <w:p w14:paraId="29051B0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348,98</w:t>
            </w:r>
          </w:p>
        </w:tc>
      </w:tr>
      <w:tr w:rsidR="009B0AB3" w:rsidRPr="009D346B" w14:paraId="7BD0B023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4B8271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97" w:type="pct"/>
            <w:vAlign w:val="center"/>
          </w:tcPr>
          <w:p w14:paraId="67BFD81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589" w:type="pct"/>
            <w:vAlign w:val="center"/>
          </w:tcPr>
          <w:p w14:paraId="45D2FD6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4A4FE74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15254,94</w:t>
            </w:r>
          </w:p>
        </w:tc>
        <w:tc>
          <w:tcPr>
            <w:tcW w:w="1075" w:type="pct"/>
          </w:tcPr>
          <w:p w14:paraId="7667811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15228,67</w:t>
            </w:r>
          </w:p>
        </w:tc>
      </w:tr>
      <w:tr w:rsidR="009B0AB3" w:rsidRPr="009D346B" w14:paraId="0F365BA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10022BE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997" w:type="pct"/>
            <w:vAlign w:val="center"/>
          </w:tcPr>
          <w:p w14:paraId="3E5BC44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589" w:type="pct"/>
            <w:vAlign w:val="center"/>
          </w:tcPr>
          <w:p w14:paraId="618636A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74EA9FF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1305,89</w:t>
            </w:r>
          </w:p>
        </w:tc>
        <w:tc>
          <w:tcPr>
            <w:tcW w:w="1075" w:type="pct"/>
            <w:vAlign w:val="center"/>
          </w:tcPr>
          <w:p w14:paraId="6807D2F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1309,44</w:t>
            </w:r>
          </w:p>
        </w:tc>
      </w:tr>
      <w:tr w:rsidR="009B0AB3" w:rsidRPr="009D346B" w14:paraId="3C5300A2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367C9E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97" w:type="pct"/>
            <w:vAlign w:val="center"/>
          </w:tcPr>
          <w:p w14:paraId="2FBA46E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589" w:type="pct"/>
            <w:vAlign w:val="center"/>
          </w:tcPr>
          <w:p w14:paraId="183F533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5068B83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84,43</w:t>
            </w:r>
            <w:bookmarkStart w:id="4" w:name="_GoBack"/>
            <w:bookmarkEnd w:id="4"/>
          </w:p>
        </w:tc>
        <w:tc>
          <w:tcPr>
            <w:tcW w:w="1075" w:type="pct"/>
            <w:vAlign w:val="center"/>
          </w:tcPr>
          <w:p w14:paraId="5C6F7E7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 xml:space="preserve">84,43 </w:t>
            </w:r>
          </w:p>
        </w:tc>
      </w:tr>
      <w:tr w:rsidR="009B0AB3" w:rsidRPr="009D346B" w14:paraId="657BA6FA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74C0E2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997" w:type="pct"/>
            <w:vAlign w:val="center"/>
          </w:tcPr>
          <w:p w14:paraId="1BC8F7E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589" w:type="pct"/>
            <w:vAlign w:val="center"/>
          </w:tcPr>
          <w:p w14:paraId="07DBB9D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1375C4F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74,48</w:t>
            </w:r>
          </w:p>
        </w:tc>
        <w:tc>
          <w:tcPr>
            <w:tcW w:w="1075" w:type="pct"/>
            <w:vAlign w:val="center"/>
          </w:tcPr>
          <w:p w14:paraId="28126A1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74,48</w:t>
            </w:r>
          </w:p>
        </w:tc>
      </w:tr>
      <w:tr w:rsidR="009B0AB3" w:rsidRPr="009D346B" w14:paraId="5B67F3A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3C1A361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75" w:type="pct"/>
            <w:gridSpan w:val="4"/>
            <w:vAlign w:val="center"/>
          </w:tcPr>
          <w:p w14:paraId="46A5A2EB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ФУНКЦИОНАЛЬНЫЕ ЗОНЫ</w:t>
            </w:r>
          </w:p>
        </w:tc>
      </w:tr>
      <w:tr w:rsidR="009B0AB3" w:rsidRPr="009D346B" w14:paraId="174BB1FA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DFC19A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97" w:type="pct"/>
            <w:vAlign w:val="center"/>
          </w:tcPr>
          <w:p w14:paraId="0B71D5E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589" w:type="pct"/>
            <w:vAlign w:val="center"/>
          </w:tcPr>
          <w:p w14:paraId="29286A9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0E8D207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236,89</w:t>
            </w:r>
          </w:p>
        </w:tc>
        <w:tc>
          <w:tcPr>
            <w:tcW w:w="1075" w:type="pct"/>
            <w:vAlign w:val="center"/>
          </w:tcPr>
          <w:p w14:paraId="5723E66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259,24</w:t>
            </w:r>
          </w:p>
        </w:tc>
      </w:tr>
      <w:tr w:rsidR="009B0AB3" w:rsidRPr="009D346B" w14:paraId="17ECB08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DF7772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997" w:type="pct"/>
            <w:vAlign w:val="center"/>
          </w:tcPr>
          <w:p w14:paraId="29A2B08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589" w:type="pct"/>
            <w:vAlign w:val="center"/>
          </w:tcPr>
          <w:p w14:paraId="615B7FC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0E414FA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075" w:type="pct"/>
            <w:vAlign w:val="center"/>
          </w:tcPr>
          <w:p w14:paraId="7A9A990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</w:tr>
      <w:tr w:rsidR="009B0AB3" w:rsidRPr="009D346B" w14:paraId="325A732F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E3DEE5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997" w:type="pct"/>
            <w:vAlign w:val="center"/>
          </w:tcPr>
          <w:p w14:paraId="58EE10C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589" w:type="pct"/>
            <w:vAlign w:val="center"/>
          </w:tcPr>
          <w:p w14:paraId="40071FC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6C5ADB9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12,71</w:t>
            </w:r>
          </w:p>
        </w:tc>
        <w:tc>
          <w:tcPr>
            <w:tcW w:w="1075" w:type="pct"/>
            <w:vAlign w:val="center"/>
          </w:tcPr>
          <w:p w14:paraId="74A67EC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12,77</w:t>
            </w:r>
          </w:p>
        </w:tc>
      </w:tr>
      <w:tr w:rsidR="009B0AB3" w:rsidRPr="009D346B" w14:paraId="68DCFC86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301924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997" w:type="pct"/>
            <w:vAlign w:val="center"/>
          </w:tcPr>
          <w:p w14:paraId="7E55EDE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589" w:type="pct"/>
            <w:vAlign w:val="center"/>
          </w:tcPr>
          <w:p w14:paraId="4194D2F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056F41E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1075" w:type="pct"/>
            <w:vAlign w:val="center"/>
          </w:tcPr>
          <w:p w14:paraId="183FF66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</w:tr>
      <w:tr w:rsidR="009B0AB3" w:rsidRPr="009D346B" w14:paraId="38E276BC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0D08D7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997" w:type="pct"/>
            <w:vAlign w:val="center"/>
          </w:tcPr>
          <w:p w14:paraId="5BD0514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589" w:type="pct"/>
            <w:vAlign w:val="center"/>
          </w:tcPr>
          <w:p w14:paraId="61CA96A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3401D6F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2,21</w:t>
            </w:r>
          </w:p>
        </w:tc>
        <w:tc>
          <w:tcPr>
            <w:tcW w:w="1075" w:type="pct"/>
            <w:vAlign w:val="center"/>
          </w:tcPr>
          <w:p w14:paraId="45A07CD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2,21</w:t>
            </w:r>
          </w:p>
        </w:tc>
      </w:tr>
      <w:tr w:rsidR="009B0AB3" w:rsidRPr="009D346B" w14:paraId="024A75C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2F1E55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1997" w:type="pct"/>
            <w:vAlign w:val="center"/>
          </w:tcPr>
          <w:p w14:paraId="74F7E25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589" w:type="pct"/>
            <w:vAlign w:val="center"/>
          </w:tcPr>
          <w:p w14:paraId="64B2219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20C00B9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43,33</w:t>
            </w:r>
          </w:p>
        </w:tc>
        <w:tc>
          <w:tcPr>
            <w:tcW w:w="1075" w:type="pct"/>
            <w:vAlign w:val="center"/>
          </w:tcPr>
          <w:p w14:paraId="0289FA0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43,33</w:t>
            </w:r>
          </w:p>
        </w:tc>
      </w:tr>
      <w:tr w:rsidR="009B0AB3" w:rsidRPr="009D346B" w14:paraId="2CD4F6A9" w14:textId="77777777" w:rsidTr="005C1DC5">
        <w:trPr>
          <w:trHeight w:val="20"/>
        </w:trPr>
        <w:tc>
          <w:tcPr>
            <w:tcW w:w="425" w:type="pct"/>
            <w:vAlign w:val="center"/>
          </w:tcPr>
          <w:p w14:paraId="7D96125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997" w:type="pct"/>
            <w:vAlign w:val="center"/>
          </w:tcPr>
          <w:p w14:paraId="014A6E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589" w:type="pct"/>
            <w:vAlign w:val="center"/>
          </w:tcPr>
          <w:p w14:paraId="1F7AB08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40D3D51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15280,13</w:t>
            </w:r>
          </w:p>
        </w:tc>
        <w:tc>
          <w:tcPr>
            <w:tcW w:w="1075" w:type="pct"/>
            <w:vAlign w:val="center"/>
          </w:tcPr>
          <w:p w14:paraId="19A367E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15257,41</w:t>
            </w:r>
          </w:p>
        </w:tc>
      </w:tr>
      <w:tr w:rsidR="009B0AB3" w:rsidRPr="009D346B" w14:paraId="668D24B6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10775A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997" w:type="pct"/>
            <w:vAlign w:val="center"/>
          </w:tcPr>
          <w:p w14:paraId="163973B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589" w:type="pct"/>
            <w:vAlign w:val="center"/>
          </w:tcPr>
          <w:p w14:paraId="35190A7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1CB3A4E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57,45</w:t>
            </w:r>
          </w:p>
        </w:tc>
        <w:tc>
          <w:tcPr>
            <w:tcW w:w="1075" w:type="pct"/>
            <w:vAlign w:val="center"/>
          </w:tcPr>
          <w:p w14:paraId="32C9109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59,45</w:t>
            </w:r>
          </w:p>
        </w:tc>
      </w:tr>
      <w:tr w:rsidR="009B0AB3" w:rsidRPr="009D346B" w14:paraId="19AC614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FC64BB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1997" w:type="pct"/>
            <w:vAlign w:val="center"/>
          </w:tcPr>
          <w:p w14:paraId="0554B6A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89" w:type="pct"/>
            <w:vAlign w:val="center"/>
          </w:tcPr>
          <w:p w14:paraId="1DEFFD7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1ADB54B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1075" w:type="pct"/>
            <w:vAlign w:val="center"/>
          </w:tcPr>
          <w:p w14:paraId="6B4D907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</w:tr>
      <w:tr w:rsidR="009B0AB3" w:rsidRPr="009D346B" w14:paraId="29482150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51D9DD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997" w:type="pct"/>
            <w:vAlign w:val="center"/>
          </w:tcPr>
          <w:p w14:paraId="5C3C226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лесов</w:t>
            </w:r>
          </w:p>
        </w:tc>
        <w:tc>
          <w:tcPr>
            <w:tcW w:w="589" w:type="pct"/>
            <w:vAlign w:val="center"/>
          </w:tcPr>
          <w:p w14:paraId="0A00D49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5CE7578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1309,44</w:t>
            </w:r>
          </w:p>
        </w:tc>
        <w:tc>
          <w:tcPr>
            <w:tcW w:w="1075" w:type="pct"/>
            <w:vAlign w:val="center"/>
          </w:tcPr>
          <w:p w14:paraId="3216A1C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1309,44</w:t>
            </w:r>
          </w:p>
        </w:tc>
      </w:tr>
      <w:tr w:rsidR="009B0AB3" w:rsidRPr="009D346B" w14:paraId="43AC8C8A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F32B66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1997" w:type="pct"/>
            <w:vAlign w:val="center"/>
          </w:tcPr>
          <w:p w14:paraId="678B898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кладбищ</w:t>
            </w:r>
          </w:p>
        </w:tc>
        <w:tc>
          <w:tcPr>
            <w:tcW w:w="589" w:type="pct"/>
            <w:vAlign w:val="center"/>
          </w:tcPr>
          <w:p w14:paraId="6F287F5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7FA9673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3,35</w:t>
            </w:r>
          </w:p>
        </w:tc>
        <w:tc>
          <w:tcPr>
            <w:tcW w:w="1075" w:type="pct"/>
            <w:vAlign w:val="center"/>
          </w:tcPr>
          <w:p w14:paraId="20E9C80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3,35</w:t>
            </w:r>
          </w:p>
        </w:tc>
      </w:tr>
      <w:tr w:rsidR="009B0AB3" w:rsidRPr="009D346B" w14:paraId="0F1F9BB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D98609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997" w:type="pct"/>
            <w:vAlign w:val="center"/>
          </w:tcPr>
          <w:p w14:paraId="69BEBEF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589" w:type="pct"/>
            <w:vAlign w:val="center"/>
          </w:tcPr>
          <w:p w14:paraId="55B0434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66129E5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075" w:type="pct"/>
            <w:vAlign w:val="center"/>
          </w:tcPr>
          <w:p w14:paraId="7351406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0AB3" w:rsidRPr="009D346B" w14:paraId="2E42E90B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AA654B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1997" w:type="pct"/>
            <w:vAlign w:val="center"/>
          </w:tcPr>
          <w:p w14:paraId="6A0BB22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Зона поверхностных водных объектов</w:t>
            </w:r>
          </w:p>
        </w:tc>
        <w:tc>
          <w:tcPr>
            <w:tcW w:w="589" w:type="pct"/>
            <w:vAlign w:val="center"/>
          </w:tcPr>
          <w:p w14:paraId="5DBEC10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79FF5C1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74,48</w:t>
            </w:r>
          </w:p>
        </w:tc>
        <w:tc>
          <w:tcPr>
            <w:tcW w:w="1075" w:type="pct"/>
            <w:vAlign w:val="center"/>
          </w:tcPr>
          <w:p w14:paraId="547BD90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74,48</w:t>
            </w:r>
          </w:p>
        </w:tc>
      </w:tr>
      <w:tr w:rsidR="009B0AB3" w:rsidRPr="009D346B" w14:paraId="2EC0C288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7F3279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1997" w:type="pct"/>
            <w:vAlign w:val="center"/>
          </w:tcPr>
          <w:p w14:paraId="264352A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Территория общего пользования</w:t>
            </w:r>
          </w:p>
        </w:tc>
        <w:tc>
          <w:tcPr>
            <w:tcW w:w="589" w:type="pct"/>
            <w:vAlign w:val="center"/>
          </w:tcPr>
          <w:p w14:paraId="7FC5C4D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914" w:type="pct"/>
            <w:vAlign w:val="center"/>
          </w:tcPr>
          <w:p w14:paraId="611DBB4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10,91</w:t>
            </w:r>
          </w:p>
        </w:tc>
        <w:tc>
          <w:tcPr>
            <w:tcW w:w="1075" w:type="pct"/>
            <w:vAlign w:val="center"/>
          </w:tcPr>
          <w:p w14:paraId="4CA69C2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11,22</w:t>
            </w:r>
          </w:p>
        </w:tc>
      </w:tr>
      <w:tr w:rsidR="009B0AB3" w:rsidRPr="009D346B" w14:paraId="297D8CE7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3F3B0C0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75" w:type="pct"/>
            <w:gridSpan w:val="4"/>
            <w:vAlign w:val="center"/>
          </w:tcPr>
          <w:p w14:paraId="26D08B52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НАСЕЛЕНИЕ</w:t>
            </w:r>
          </w:p>
        </w:tc>
      </w:tr>
      <w:tr w:rsidR="009B0AB3" w:rsidRPr="009D346B" w14:paraId="295E0D2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09331A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997" w:type="pct"/>
            <w:vAlign w:val="center"/>
          </w:tcPr>
          <w:p w14:paraId="39E525F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Общая численность постоянного населения</w:t>
            </w:r>
          </w:p>
        </w:tc>
        <w:tc>
          <w:tcPr>
            <w:tcW w:w="589" w:type="pct"/>
            <w:vAlign w:val="center"/>
          </w:tcPr>
          <w:p w14:paraId="26EF55F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914" w:type="pct"/>
            <w:vAlign w:val="center"/>
          </w:tcPr>
          <w:p w14:paraId="46C0E22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1075" w:type="pct"/>
            <w:vAlign w:val="center"/>
          </w:tcPr>
          <w:p w14:paraId="70AFF52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1129</w:t>
            </w:r>
          </w:p>
        </w:tc>
      </w:tr>
      <w:tr w:rsidR="009B0AB3" w:rsidRPr="009D346B" w14:paraId="108499D5" w14:textId="77777777" w:rsidTr="005C1DC5">
        <w:trPr>
          <w:trHeight w:val="20"/>
        </w:trPr>
        <w:tc>
          <w:tcPr>
            <w:tcW w:w="425" w:type="pct"/>
            <w:vAlign w:val="center"/>
          </w:tcPr>
          <w:p w14:paraId="182C4FF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997" w:type="pct"/>
            <w:vAlign w:val="center"/>
          </w:tcPr>
          <w:p w14:paraId="7705722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 xml:space="preserve">Плотность населения на территории жилой застройки </w:t>
            </w:r>
          </w:p>
        </w:tc>
        <w:tc>
          <w:tcPr>
            <w:tcW w:w="589" w:type="pct"/>
            <w:vAlign w:val="center"/>
          </w:tcPr>
          <w:p w14:paraId="26FA1D5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чел/га</w:t>
            </w:r>
          </w:p>
        </w:tc>
        <w:tc>
          <w:tcPr>
            <w:tcW w:w="914" w:type="pct"/>
            <w:vAlign w:val="center"/>
          </w:tcPr>
          <w:p w14:paraId="64434E5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4,47</w:t>
            </w:r>
          </w:p>
        </w:tc>
        <w:tc>
          <w:tcPr>
            <w:tcW w:w="1075" w:type="pct"/>
            <w:vAlign w:val="center"/>
          </w:tcPr>
          <w:p w14:paraId="052250D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4,54</w:t>
            </w:r>
          </w:p>
        </w:tc>
      </w:tr>
      <w:tr w:rsidR="009B0AB3" w:rsidRPr="009D346B" w14:paraId="52B239C1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A0E43AA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75" w:type="pct"/>
            <w:gridSpan w:val="4"/>
            <w:vAlign w:val="center"/>
          </w:tcPr>
          <w:p w14:paraId="2046AEF2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ЖИЛИЩНЫЙ ФОНД</w:t>
            </w:r>
          </w:p>
        </w:tc>
      </w:tr>
      <w:tr w:rsidR="009B0AB3" w:rsidRPr="009D346B" w14:paraId="1D6E9080" w14:textId="77777777" w:rsidTr="005C1DC5">
        <w:trPr>
          <w:trHeight w:val="20"/>
        </w:trPr>
        <w:tc>
          <w:tcPr>
            <w:tcW w:w="425" w:type="pct"/>
            <w:vAlign w:val="center"/>
          </w:tcPr>
          <w:p w14:paraId="1A5E71A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97" w:type="pct"/>
            <w:vAlign w:val="center"/>
          </w:tcPr>
          <w:p w14:paraId="343B445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Средняя обеспеченность населения общей площадью жилищного фонда</w:t>
            </w:r>
          </w:p>
        </w:tc>
        <w:tc>
          <w:tcPr>
            <w:tcW w:w="589" w:type="pct"/>
            <w:vAlign w:val="center"/>
          </w:tcPr>
          <w:p w14:paraId="60B9F00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м</w:t>
            </w:r>
            <w:r w:rsidRPr="009D346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D346B">
              <w:rPr>
                <w:rFonts w:ascii="Times New Roman" w:hAnsi="Times New Roman"/>
                <w:sz w:val="24"/>
                <w:szCs w:val="24"/>
              </w:rPr>
              <w:t>/чел</w:t>
            </w:r>
          </w:p>
        </w:tc>
        <w:tc>
          <w:tcPr>
            <w:tcW w:w="914" w:type="pct"/>
            <w:vAlign w:val="center"/>
          </w:tcPr>
          <w:p w14:paraId="5839693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075" w:type="pct"/>
            <w:vAlign w:val="center"/>
          </w:tcPr>
          <w:p w14:paraId="2D868A2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9B0AB3" w:rsidRPr="009D346B" w14:paraId="24E91147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5AA36E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997" w:type="pct"/>
            <w:vAlign w:val="center"/>
          </w:tcPr>
          <w:p w14:paraId="5E09CCF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Общая площадь жилищного фонда</w:t>
            </w:r>
          </w:p>
        </w:tc>
        <w:tc>
          <w:tcPr>
            <w:tcW w:w="589" w:type="pct"/>
            <w:vAlign w:val="center"/>
          </w:tcPr>
          <w:p w14:paraId="3908A8F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м</w:t>
            </w:r>
            <w:r w:rsidRPr="009D346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14" w:type="pct"/>
            <w:vAlign w:val="center"/>
          </w:tcPr>
          <w:p w14:paraId="1C4632D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24440</w:t>
            </w:r>
          </w:p>
        </w:tc>
        <w:tc>
          <w:tcPr>
            <w:tcW w:w="1075" w:type="pct"/>
            <w:vAlign w:val="center"/>
          </w:tcPr>
          <w:p w14:paraId="4C1A382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31612</w:t>
            </w:r>
          </w:p>
        </w:tc>
      </w:tr>
      <w:tr w:rsidR="009B0AB3" w:rsidRPr="009D346B" w14:paraId="361C614F" w14:textId="77777777" w:rsidTr="005C1DC5">
        <w:trPr>
          <w:trHeight w:val="20"/>
        </w:trPr>
        <w:tc>
          <w:tcPr>
            <w:tcW w:w="425" w:type="pct"/>
            <w:vAlign w:val="center"/>
          </w:tcPr>
          <w:p w14:paraId="1C4893DB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75" w:type="pct"/>
            <w:gridSpan w:val="4"/>
            <w:vAlign w:val="center"/>
          </w:tcPr>
          <w:p w14:paraId="275D01D7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ОБЪЕКТЫ СОЦИАЛЬНОГО И КУЛЬТУРНО-БЫТОВОГО ОБСЛУЖИВАНИЯ НАСЕЛЕНИЯ</w:t>
            </w:r>
          </w:p>
        </w:tc>
      </w:tr>
      <w:tr w:rsidR="009B0AB3" w:rsidRPr="009D346B" w14:paraId="0D0431F9" w14:textId="77777777" w:rsidTr="005C1DC5">
        <w:trPr>
          <w:trHeight w:val="20"/>
        </w:trPr>
        <w:tc>
          <w:tcPr>
            <w:tcW w:w="425" w:type="pct"/>
            <w:vAlign w:val="center"/>
          </w:tcPr>
          <w:p w14:paraId="79CDE31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997" w:type="pct"/>
            <w:vAlign w:val="center"/>
          </w:tcPr>
          <w:p w14:paraId="6A8F0AC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Сельские массовые библиотеки</w:t>
            </w:r>
          </w:p>
        </w:tc>
        <w:tc>
          <w:tcPr>
            <w:tcW w:w="589" w:type="pct"/>
            <w:vAlign w:val="center"/>
          </w:tcPr>
          <w:p w14:paraId="0C9D718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46B">
              <w:rPr>
                <w:rFonts w:ascii="Times New Roman" w:hAnsi="Times New Roman"/>
                <w:sz w:val="24"/>
                <w:szCs w:val="24"/>
              </w:rPr>
              <w:t>Тыс.ед</w:t>
            </w:r>
            <w:proofErr w:type="spellEnd"/>
            <w:r w:rsidRPr="009D346B">
              <w:rPr>
                <w:rFonts w:ascii="Times New Roman" w:hAnsi="Times New Roman"/>
                <w:sz w:val="24"/>
                <w:szCs w:val="24"/>
              </w:rPr>
              <w:t xml:space="preserve"> хранения</w:t>
            </w:r>
          </w:p>
        </w:tc>
        <w:tc>
          <w:tcPr>
            <w:tcW w:w="914" w:type="pct"/>
            <w:vAlign w:val="center"/>
          </w:tcPr>
          <w:p w14:paraId="0F1802F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75" w:type="pct"/>
            <w:vAlign w:val="center"/>
          </w:tcPr>
          <w:p w14:paraId="27373BF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B0AB3" w:rsidRPr="009D346B" w14:paraId="6070666B" w14:textId="77777777" w:rsidTr="005C1DC5">
        <w:trPr>
          <w:trHeight w:val="20"/>
        </w:trPr>
        <w:tc>
          <w:tcPr>
            <w:tcW w:w="425" w:type="pct"/>
            <w:vMerge w:val="restart"/>
            <w:vAlign w:val="center"/>
          </w:tcPr>
          <w:p w14:paraId="74FDDC9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997" w:type="pct"/>
            <w:vAlign w:val="center"/>
          </w:tcPr>
          <w:p w14:paraId="4A059E5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Сельское учреждение культуры клубного типа</w:t>
            </w:r>
          </w:p>
          <w:p w14:paraId="5497929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9D346B">
              <w:rPr>
                <w:rFonts w:ascii="Times New Roman" w:hAnsi="Times New Roman"/>
                <w:sz w:val="24"/>
                <w:szCs w:val="24"/>
              </w:rPr>
              <w:t>Козиха</w:t>
            </w:r>
            <w:proofErr w:type="spellEnd"/>
          </w:p>
        </w:tc>
        <w:tc>
          <w:tcPr>
            <w:tcW w:w="589" w:type="pct"/>
            <w:vAlign w:val="center"/>
          </w:tcPr>
          <w:p w14:paraId="55E0A7A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14" w:type="pct"/>
            <w:vAlign w:val="center"/>
          </w:tcPr>
          <w:p w14:paraId="268C1C2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5" w:type="pct"/>
            <w:vAlign w:val="center"/>
          </w:tcPr>
          <w:p w14:paraId="68214C1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B0AB3" w:rsidRPr="009D346B" w14:paraId="1518499D" w14:textId="77777777" w:rsidTr="005C1DC5">
        <w:trPr>
          <w:trHeight w:val="20"/>
        </w:trPr>
        <w:tc>
          <w:tcPr>
            <w:tcW w:w="425" w:type="pct"/>
            <w:vMerge/>
            <w:vAlign w:val="center"/>
          </w:tcPr>
          <w:p w14:paraId="5315F7D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pct"/>
            <w:vAlign w:val="center"/>
          </w:tcPr>
          <w:p w14:paraId="0CD15B8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9D346B">
              <w:rPr>
                <w:rFonts w:ascii="Times New Roman" w:hAnsi="Times New Roman"/>
                <w:sz w:val="24"/>
                <w:szCs w:val="24"/>
              </w:rPr>
              <w:t>Малоирменка</w:t>
            </w:r>
            <w:proofErr w:type="spellEnd"/>
          </w:p>
        </w:tc>
        <w:tc>
          <w:tcPr>
            <w:tcW w:w="589" w:type="pct"/>
            <w:vAlign w:val="center"/>
          </w:tcPr>
          <w:p w14:paraId="56B0356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14" w:type="pct"/>
            <w:vAlign w:val="center"/>
          </w:tcPr>
          <w:p w14:paraId="40FCE2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75" w:type="pct"/>
            <w:vAlign w:val="center"/>
          </w:tcPr>
          <w:p w14:paraId="4086F95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9B0AB3" w:rsidRPr="009D346B" w14:paraId="1C408CB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FCCB8B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997" w:type="pct"/>
            <w:vAlign w:val="center"/>
          </w:tcPr>
          <w:p w14:paraId="4BD6420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Детское дошкольное учреждение</w:t>
            </w:r>
          </w:p>
        </w:tc>
        <w:tc>
          <w:tcPr>
            <w:tcW w:w="589" w:type="pct"/>
            <w:vAlign w:val="center"/>
          </w:tcPr>
          <w:p w14:paraId="75AFFDA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914" w:type="pct"/>
            <w:vAlign w:val="center"/>
          </w:tcPr>
          <w:p w14:paraId="7BA3CEB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pct"/>
            <w:vAlign w:val="center"/>
          </w:tcPr>
          <w:p w14:paraId="563DCF2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AB3" w:rsidRPr="009D346B" w14:paraId="60151FB1" w14:textId="77777777" w:rsidTr="005C1DC5">
        <w:trPr>
          <w:trHeight w:val="20"/>
        </w:trPr>
        <w:tc>
          <w:tcPr>
            <w:tcW w:w="425" w:type="pct"/>
            <w:vAlign w:val="center"/>
          </w:tcPr>
          <w:p w14:paraId="736427B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1997" w:type="pct"/>
            <w:vAlign w:val="center"/>
          </w:tcPr>
          <w:p w14:paraId="6455923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Общеобразовательная организация</w:t>
            </w:r>
          </w:p>
        </w:tc>
        <w:tc>
          <w:tcPr>
            <w:tcW w:w="589" w:type="pct"/>
            <w:vAlign w:val="center"/>
          </w:tcPr>
          <w:p w14:paraId="41D835D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914" w:type="pct"/>
            <w:vAlign w:val="center"/>
          </w:tcPr>
          <w:p w14:paraId="1E96EA8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pct"/>
            <w:vAlign w:val="center"/>
          </w:tcPr>
          <w:p w14:paraId="1EAFF9F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AB3" w:rsidRPr="009D346B" w14:paraId="19157985" w14:textId="77777777" w:rsidTr="005C1DC5">
        <w:trPr>
          <w:trHeight w:val="20"/>
        </w:trPr>
        <w:tc>
          <w:tcPr>
            <w:tcW w:w="425" w:type="pct"/>
            <w:vAlign w:val="center"/>
          </w:tcPr>
          <w:p w14:paraId="256DB48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997" w:type="pct"/>
            <w:vAlign w:val="center"/>
          </w:tcPr>
          <w:p w14:paraId="7CB34FB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Фельдшерско-акушерский пункт</w:t>
            </w:r>
          </w:p>
        </w:tc>
        <w:tc>
          <w:tcPr>
            <w:tcW w:w="589" w:type="pct"/>
            <w:vAlign w:val="center"/>
          </w:tcPr>
          <w:p w14:paraId="06072EC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914" w:type="pct"/>
            <w:vAlign w:val="center"/>
          </w:tcPr>
          <w:p w14:paraId="5C9A3A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pct"/>
            <w:vAlign w:val="center"/>
          </w:tcPr>
          <w:p w14:paraId="23C0089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AB3" w:rsidRPr="009D346B" w14:paraId="396D6AF5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7E3AAC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1997" w:type="pct"/>
            <w:vAlign w:val="center"/>
          </w:tcPr>
          <w:p w14:paraId="241C38E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Администрация сельского поселения</w:t>
            </w:r>
          </w:p>
        </w:tc>
        <w:tc>
          <w:tcPr>
            <w:tcW w:w="589" w:type="pct"/>
            <w:vAlign w:val="center"/>
          </w:tcPr>
          <w:p w14:paraId="69BF421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914" w:type="pct"/>
            <w:vAlign w:val="center"/>
          </w:tcPr>
          <w:p w14:paraId="69566BB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pct"/>
            <w:vAlign w:val="center"/>
          </w:tcPr>
          <w:p w14:paraId="336EB6F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AB3" w:rsidRPr="009D346B" w14:paraId="35DE8E1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5AD1B5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575" w:type="pct"/>
            <w:gridSpan w:val="4"/>
            <w:vAlign w:val="center"/>
          </w:tcPr>
          <w:p w14:paraId="4CFD8B8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9B0AB3" w:rsidRPr="009D346B" w14:paraId="2DE34D6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5FEC0B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997" w:type="pct"/>
            <w:vAlign w:val="center"/>
          </w:tcPr>
          <w:p w14:paraId="0934A9B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Автомобильные дороги межмуниципального значения</w:t>
            </w:r>
          </w:p>
        </w:tc>
        <w:tc>
          <w:tcPr>
            <w:tcW w:w="589" w:type="pct"/>
            <w:vAlign w:val="center"/>
          </w:tcPr>
          <w:p w14:paraId="44608F6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476A30C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21,71</w:t>
            </w:r>
          </w:p>
        </w:tc>
        <w:tc>
          <w:tcPr>
            <w:tcW w:w="1075" w:type="pct"/>
            <w:vAlign w:val="center"/>
          </w:tcPr>
          <w:p w14:paraId="4FDEB56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21,71</w:t>
            </w:r>
          </w:p>
        </w:tc>
      </w:tr>
      <w:tr w:rsidR="009B0AB3" w:rsidRPr="009D346B" w14:paraId="5C1F02D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41E09D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997" w:type="pct"/>
            <w:vAlign w:val="center"/>
          </w:tcPr>
          <w:p w14:paraId="0F6D572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589" w:type="pct"/>
            <w:vAlign w:val="center"/>
          </w:tcPr>
          <w:p w14:paraId="70B439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4D0BB30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075" w:type="pct"/>
            <w:vAlign w:val="center"/>
          </w:tcPr>
          <w:p w14:paraId="54E1239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9B0AB3" w:rsidRPr="009D346B" w14:paraId="2F10622B" w14:textId="77777777" w:rsidTr="005C1DC5">
        <w:trPr>
          <w:trHeight w:val="20"/>
        </w:trPr>
        <w:tc>
          <w:tcPr>
            <w:tcW w:w="425" w:type="pct"/>
            <w:vAlign w:val="center"/>
          </w:tcPr>
          <w:p w14:paraId="2CBDBC2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1997" w:type="pct"/>
            <w:vAlign w:val="center"/>
          </w:tcPr>
          <w:p w14:paraId="05E875F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Главные улицы</w:t>
            </w:r>
          </w:p>
        </w:tc>
        <w:tc>
          <w:tcPr>
            <w:tcW w:w="589" w:type="pct"/>
          </w:tcPr>
          <w:p w14:paraId="4202755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735CB16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075" w:type="pct"/>
            <w:vAlign w:val="center"/>
          </w:tcPr>
          <w:p w14:paraId="460E564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9B0AB3" w:rsidRPr="009D346B" w14:paraId="3DD7966D" w14:textId="77777777" w:rsidTr="005C1DC5">
        <w:trPr>
          <w:trHeight w:val="20"/>
        </w:trPr>
        <w:tc>
          <w:tcPr>
            <w:tcW w:w="425" w:type="pct"/>
            <w:vAlign w:val="center"/>
          </w:tcPr>
          <w:p w14:paraId="2292E1F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1997" w:type="pct"/>
            <w:vAlign w:val="center"/>
          </w:tcPr>
          <w:p w14:paraId="77F2979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Основные улицы в жилой застройке</w:t>
            </w:r>
          </w:p>
        </w:tc>
        <w:tc>
          <w:tcPr>
            <w:tcW w:w="589" w:type="pct"/>
          </w:tcPr>
          <w:p w14:paraId="30AF63A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538F2D8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075" w:type="pct"/>
            <w:vAlign w:val="center"/>
          </w:tcPr>
          <w:p w14:paraId="36D2536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9B0AB3" w:rsidRPr="009D346B" w14:paraId="480B50DF" w14:textId="77777777" w:rsidTr="005C1DC5">
        <w:trPr>
          <w:trHeight w:val="20"/>
        </w:trPr>
        <w:tc>
          <w:tcPr>
            <w:tcW w:w="425" w:type="pct"/>
            <w:vAlign w:val="center"/>
          </w:tcPr>
          <w:p w14:paraId="12B2A9E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1997" w:type="pct"/>
            <w:vAlign w:val="center"/>
          </w:tcPr>
          <w:p w14:paraId="6B2D596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Второстепенные улицы в жилой застройке</w:t>
            </w:r>
          </w:p>
        </w:tc>
        <w:tc>
          <w:tcPr>
            <w:tcW w:w="589" w:type="pct"/>
          </w:tcPr>
          <w:p w14:paraId="45CCF8F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6377656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075" w:type="pct"/>
            <w:vAlign w:val="center"/>
          </w:tcPr>
          <w:p w14:paraId="767A2C8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9B0AB3" w:rsidRPr="009D346B" w14:paraId="5DEEFF05" w14:textId="77777777" w:rsidTr="005C1DC5">
        <w:trPr>
          <w:trHeight w:val="20"/>
        </w:trPr>
        <w:tc>
          <w:tcPr>
            <w:tcW w:w="425" w:type="pct"/>
            <w:vAlign w:val="center"/>
          </w:tcPr>
          <w:p w14:paraId="752A516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6.2.4</w:t>
            </w:r>
          </w:p>
        </w:tc>
        <w:tc>
          <w:tcPr>
            <w:tcW w:w="1997" w:type="pct"/>
            <w:vAlign w:val="center"/>
          </w:tcPr>
          <w:p w14:paraId="7381C6D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Проезды</w:t>
            </w:r>
          </w:p>
        </w:tc>
        <w:tc>
          <w:tcPr>
            <w:tcW w:w="589" w:type="pct"/>
          </w:tcPr>
          <w:p w14:paraId="54B5171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14" w:type="pct"/>
            <w:vAlign w:val="center"/>
          </w:tcPr>
          <w:p w14:paraId="4242CA9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75" w:type="pct"/>
            <w:vAlign w:val="center"/>
          </w:tcPr>
          <w:p w14:paraId="1763779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B0AB3" w:rsidRPr="009D346B" w14:paraId="31B86E10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4BA3AA2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997" w:type="pct"/>
            <w:vAlign w:val="center"/>
          </w:tcPr>
          <w:p w14:paraId="67682E3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Мост</w:t>
            </w:r>
          </w:p>
        </w:tc>
        <w:tc>
          <w:tcPr>
            <w:tcW w:w="589" w:type="pct"/>
            <w:vAlign w:val="center"/>
          </w:tcPr>
          <w:p w14:paraId="22C109B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4" w:type="pct"/>
            <w:vAlign w:val="center"/>
          </w:tcPr>
          <w:p w14:paraId="629F356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pct"/>
            <w:vAlign w:val="center"/>
          </w:tcPr>
          <w:p w14:paraId="10D0B4E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AB3" w:rsidRPr="009D346B" w14:paraId="16F46D8B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B63307C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575" w:type="pct"/>
            <w:gridSpan w:val="4"/>
            <w:vAlign w:val="center"/>
          </w:tcPr>
          <w:p w14:paraId="7747C243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ИНЖЕНЕРНАЯ ИНФРАСТРУКТУРА</w:t>
            </w:r>
          </w:p>
        </w:tc>
      </w:tr>
      <w:tr w:rsidR="009B0AB3" w:rsidRPr="009D346B" w14:paraId="1E8D3C11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A1B21D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575" w:type="pct"/>
            <w:gridSpan w:val="4"/>
            <w:vAlign w:val="center"/>
          </w:tcPr>
          <w:p w14:paraId="3DEF409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</w:tr>
      <w:tr w:rsidR="009B0AB3" w:rsidRPr="009D346B" w14:paraId="1ED85E99" w14:textId="77777777" w:rsidTr="005C1DC5">
        <w:trPr>
          <w:trHeight w:val="286"/>
        </w:trPr>
        <w:tc>
          <w:tcPr>
            <w:tcW w:w="425" w:type="pct"/>
            <w:vAlign w:val="center"/>
          </w:tcPr>
          <w:p w14:paraId="2B462AE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1997" w:type="pct"/>
            <w:vAlign w:val="center"/>
          </w:tcPr>
          <w:p w14:paraId="3DE8816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589" w:type="pct"/>
            <w:vAlign w:val="center"/>
          </w:tcPr>
          <w:p w14:paraId="1BB97A6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914" w:type="pct"/>
            <w:vAlign w:val="center"/>
          </w:tcPr>
          <w:p w14:paraId="359992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257,89</w:t>
            </w:r>
          </w:p>
        </w:tc>
        <w:tc>
          <w:tcPr>
            <w:tcW w:w="1075" w:type="pct"/>
            <w:vAlign w:val="center"/>
          </w:tcPr>
          <w:p w14:paraId="5F92D3E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261,59</w:t>
            </w:r>
          </w:p>
        </w:tc>
      </w:tr>
      <w:tr w:rsidR="009B0AB3" w:rsidRPr="009D346B" w14:paraId="7F117CFD" w14:textId="77777777" w:rsidTr="005C1DC5">
        <w:trPr>
          <w:trHeight w:val="286"/>
        </w:trPr>
        <w:tc>
          <w:tcPr>
            <w:tcW w:w="425" w:type="pct"/>
            <w:vAlign w:val="center"/>
          </w:tcPr>
          <w:p w14:paraId="6DB1DBF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7.1.2</w:t>
            </w:r>
          </w:p>
        </w:tc>
        <w:tc>
          <w:tcPr>
            <w:tcW w:w="1997" w:type="pct"/>
            <w:vAlign w:val="center"/>
          </w:tcPr>
          <w:p w14:paraId="5B50580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Количество ПС</w:t>
            </w:r>
          </w:p>
        </w:tc>
        <w:tc>
          <w:tcPr>
            <w:tcW w:w="589" w:type="pct"/>
            <w:vAlign w:val="center"/>
          </w:tcPr>
          <w:p w14:paraId="344E523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4" w:type="pct"/>
            <w:vAlign w:val="center"/>
          </w:tcPr>
          <w:p w14:paraId="3BB51F5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5" w:type="pct"/>
            <w:vAlign w:val="center"/>
          </w:tcPr>
          <w:p w14:paraId="2E7FFCC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B0AB3" w:rsidRPr="009D346B" w14:paraId="31E8A8C1" w14:textId="77777777" w:rsidTr="005C1DC5">
        <w:trPr>
          <w:trHeight w:val="20"/>
        </w:trPr>
        <w:tc>
          <w:tcPr>
            <w:tcW w:w="425" w:type="pct"/>
            <w:vAlign w:val="center"/>
          </w:tcPr>
          <w:p w14:paraId="5CF4EB2C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997" w:type="pct"/>
            <w:vAlign w:val="center"/>
          </w:tcPr>
          <w:p w14:paraId="3AEEDB2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Водоснабжение</w:t>
            </w:r>
          </w:p>
        </w:tc>
        <w:tc>
          <w:tcPr>
            <w:tcW w:w="589" w:type="pct"/>
            <w:vAlign w:val="center"/>
          </w:tcPr>
          <w:p w14:paraId="785AAE7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куб.м</w:t>
            </w:r>
            <w:proofErr w:type="spellEnd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914" w:type="pct"/>
            <w:vAlign w:val="center"/>
          </w:tcPr>
          <w:p w14:paraId="49E45E7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346B">
              <w:rPr>
                <w:rFonts w:ascii="Times New Roman" w:hAnsi="Times New Roman"/>
                <w:sz w:val="24"/>
                <w:szCs w:val="24"/>
                <w:lang w:val="en-US"/>
              </w:rPr>
              <w:t>257</w:t>
            </w:r>
            <w:r w:rsidRPr="009D346B">
              <w:rPr>
                <w:rFonts w:ascii="Times New Roman" w:hAnsi="Times New Roman"/>
                <w:sz w:val="24"/>
                <w:szCs w:val="24"/>
              </w:rPr>
              <w:t>,</w:t>
            </w:r>
            <w:r w:rsidRPr="009D346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5" w:type="pct"/>
            <w:vAlign w:val="center"/>
          </w:tcPr>
          <w:p w14:paraId="590863C7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260,79</w:t>
            </w:r>
          </w:p>
        </w:tc>
      </w:tr>
      <w:tr w:rsidR="009B0AB3" w:rsidRPr="009D346B" w14:paraId="661B4C0A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59EB75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997" w:type="pct"/>
            <w:vAlign w:val="center"/>
          </w:tcPr>
          <w:p w14:paraId="74EBC25E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Водоотведение</w:t>
            </w:r>
          </w:p>
        </w:tc>
        <w:tc>
          <w:tcPr>
            <w:tcW w:w="589" w:type="pct"/>
            <w:vAlign w:val="center"/>
          </w:tcPr>
          <w:p w14:paraId="138C7A7A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куб.м</w:t>
            </w:r>
            <w:proofErr w:type="spellEnd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914" w:type="pct"/>
            <w:vAlign w:val="center"/>
          </w:tcPr>
          <w:p w14:paraId="0F43443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178,0</w:t>
            </w:r>
          </w:p>
        </w:tc>
        <w:tc>
          <w:tcPr>
            <w:tcW w:w="1075" w:type="pct"/>
            <w:vAlign w:val="center"/>
          </w:tcPr>
          <w:p w14:paraId="229C6D5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180,64</w:t>
            </w:r>
          </w:p>
        </w:tc>
      </w:tr>
      <w:tr w:rsidR="009B0AB3" w:rsidRPr="009D346B" w14:paraId="627BEB99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04106A1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997" w:type="pct"/>
            <w:vAlign w:val="center"/>
          </w:tcPr>
          <w:p w14:paraId="19A8370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Теплоснабжение</w:t>
            </w:r>
          </w:p>
        </w:tc>
        <w:tc>
          <w:tcPr>
            <w:tcW w:w="589" w:type="pct"/>
            <w:vAlign w:val="center"/>
          </w:tcPr>
          <w:p w14:paraId="655356D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Гкал/ч</w:t>
            </w:r>
          </w:p>
        </w:tc>
        <w:tc>
          <w:tcPr>
            <w:tcW w:w="914" w:type="pct"/>
            <w:vAlign w:val="center"/>
          </w:tcPr>
          <w:p w14:paraId="49374D6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5" w:type="pct"/>
            <w:vAlign w:val="center"/>
          </w:tcPr>
          <w:p w14:paraId="69A10CF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B0AB3" w:rsidRPr="009D346B" w14:paraId="0216965E" w14:textId="77777777" w:rsidTr="005C1DC5">
        <w:trPr>
          <w:trHeight w:val="20"/>
        </w:trPr>
        <w:tc>
          <w:tcPr>
            <w:tcW w:w="425" w:type="pct"/>
            <w:vAlign w:val="center"/>
          </w:tcPr>
          <w:p w14:paraId="470A346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997" w:type="pct"/>
            <w:vAlign w:val="center"/>
          </w:tcPr>
          <w:p w14:paraId="6D8A56B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Газоснабжение</w:t>
            </w:r>
          </w:p>
        </w:tc>
        <w:tc>
          <w:tcPr>
            <w:tcW w:w="589" w:type="pct"/>
            <w:vAlign w:val="center"/>
          </w:tcPr>
          <w:p w14:paraId="6F2DCD39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тыс.куб.м</w:t>
            </w:r>
            <w:proofErr w:type="spellEnd"/>
            <w:r w:rsidRPr="009D34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/год</w:t>
            </w:r>
          </w:p>
        </w:tc>
        <w:tc>
          <w:tcPr>
            <w:tcW w:w="914" w:type="pct"/>
            <w:vAlign w:val="center"/>
          </w:tcPr>
          <w:p w14:paraId="4B26F1A0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279,3</w:t>
            </w:r>
          </w:p>
        </w:tc>
        <w:tc>
          <w:tcPr>
            <w:tcW w:w="1075" w:type="pct"/>
            <w:vAlign w:val="center"/>
          </w:tcPr>
          <w:p w14:paraId="301072F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338,7</w:t>
            </w:r>
          </w:p>
        </w:tc>
      </w:tr>
      <w:tr w:rsidR="009B0AB3" w:rsidRPr="009D346B" w14:paraId="6DE0D8E9" w14:textId="77777777" w:rsidTr="005C1DC5">
        <w:trPr>
          <w:trHeight w:val="20"/>
        </w:trPr>
        <w:tc>
          <w:tcPr>
            <w:tcW w:w="425" w:type="pct"/>
            <w:vAlign w:val="center"/>
          </w:tcPr>
          <w:p w14:paraId="37934F91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575" w:type="pct"/>
            <w:gridSpan w:val="4"/>
            <w:vAlign w:val="center"/>
          </w:tcPr>
          <w:p w14:paraId="29604918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САНИТАРНАЯ ОЧИСТКА ТЕРРИТОРИИ</w:t>
            </w:r>
          </w:p>
        </w:tc>
      </w:tr>
      <w:tr w:rsidR="009B0AB3" w:rsidRPr="009D346B" w14:paraId="2726B5B5" w14:textId="77777777" w:rsidTr="005C1DC5">
        <w:trPr>
          <w:trHeight w:val="20"/>
        </w:trPr>
        <w:tc>
          <w:tcPr>
            <w:tcW w:w="425" w:type="pct"/>
            <w:vAlign w:val="center"/>
          </w:tcPr>
          <w:p w14:paraId="65EE4F8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997" w:type="pct"/>
            <w:vAlign w:val="center"/>
          </w:tcPr>
          <w:p w14:paraId="026D51F3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Площадки для сбора ТКО</w:t>
            </w:r>
          </w:p>
        </w:tc>
        <w:tc>
          <w:tcPr>
            <w:tcW w:w="589" w:type="pct"/>
            <w:vAlign w:val="center"/>
          </w:tcPr>
          <w:p w14:paraId="36ED8655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14" w:type="pct"/>
            <w:vAlign w:val="center"/>
          </w:tcPr>
          <w:p w14:paraId="5147476B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pct"/>
            <w:vAlign w:val="center"/>
          </w:tcPr>
          <w:p w14:paraId="368BAAD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0AB3" w:rsidRPr="009D346B" w14:paraId="3E4BE873" w14:textId="77777777" w:rsidTr="00265AA7">
        <w:trPr>
          <w:trHeight w:val="20"/>
        </w:trPr>
        <w:tc>
          <w:tcPr>
            <w:tcW w:w="5000" w:type="pct"/>
            <w:gridSpan w:val="5"/>
            <w:vAlign w:val="center"/>
          </w:tcPr>
          <w:p w14:paraId="131596EE" w14:textId="77777777" w:rsidR="009B0AB3" w:rsidRPr="009D346B" w:rsidRDefault="009B0AB3" w:rsidP="009D346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b/>
                <w:sz w:val="24"/>
                <w:szCs w:val="24"/>
              </w:rPr>
              <w:t>ОБЪЕКТЫ СПЕЦИАЛЬНОГО НАЗНАЧЕНИЯ</w:t>
            </w:r>
          </w:p>
        </w:tc>
      </w:tr>
      <w:tr w:rsidR="009B0AB3" w:rsidRPr="009D346B" w14:paraId="76CCD966" w14:textId="77777777" w:rsidTr="005C1DC5">
        <w:trPr>
          <w:trHeight w:val="20"/>
        </w:trPr>
        <w:tc>
          <w:tcPr>
            <w:tcW w:w="425" w:type="pct"/>
            <w:vAlign w:val="center"/>
          </w:tcPr>
          <w:p w14:paraId="01216244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997" w:type="pct"/>
            <w:vAlign w:val="center"/>
          </w:tcPr>
          <w:p w14:paraId="78C3800D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 xml:space="preserve">Кладбище </w:t>
            </w:r>
          </w:p>
        </w:tc>
        <w:tc>
          <w:tcPr>
            <w:tcW w:w="589" w:type="pct"/>
            <w:vAlign w:val="center"/>
          </w:tcPr>
          <w:p w14:paraId="7F145926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объект/га</w:t>
            </w:r>
          </w:p>
        </w:tc>
        <w:tc>
          <w:tcPr>
            <w:tcW w:w="914" w:type="pct"/>
            <w:vAlign w:val="center"/>
          </w:tcPr>
          <w:p w14:paraId="4AACF7DF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2/1,82</w:t>
            </w:r>
          </w:p>
        </w:tc>
        <w:tc>
          <w:tcPr>
            <w:tcW w:w="1075" w:type="pct"/>
            <w:vAlign w:val="center"/>
          </w:tcPr>
          <w:p w14:paraId="68AE0398" w14:textId="77777777" w:rsidR="009B0AB3" w:rsidRPr="009D346B" w:rsidRDefault="009B0AB3" w:rsidP="009D346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D346B">
              <w:rPr>
                <w:rFonts w:ascii="Times New Roman" w:hAnsi="Times New Roman"/>
                <w:sz w:val="24"/>
                <w:szCs w:val="24"/>
              </w:rPr>
              <w:t>2/3,06</w:t>
            </w:r>
          </w:p>
        </w:tc>
      </w:tr>
      <w:bookmarkEnd w:id="3"/>
    </w:tbl>
    <w:p w14:paraId="09B3F317" w14:textId="49CD4AEF" w:rsidR="00306543" w:rsidRPr="008A3FF9" w:rsidRDefault="00306543" w:rsidP="009D346B">
      <w:pPr>
        <w:tabs>
          <w:tab w:val="left" w:pos="4035"/>
        </w:tabs>
      </w:pPr>
    </w:p>
    <w:sectPr w:rsidR="00306543" w:rsidRPr="008A3FF9" w:rsidSect="009D346B">
      <w:headerReference w:type="default" r:id="rId8"/>
      <w:headerReference w:type="first" r:id="rId9"/>
      <w:pgSz w:w="11907" w:h="16839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A814A" w14:textId="77777777" w:rsidR="005A2F67" w:rsidRDefault="005A2F67" w:rsidP="00D131A5">
      <w:r>
        <w:separator/>
      </w:r>
    </w:p>
  </w:endnote>
  <w:endnote w:type="continuationSeparator" w:id="0">
    <w:p w14:paraId="626E445B" w14:textId="77777777" w:rsidR="005A2F67" w:rsidRDefault="005A2F67" w:rsidP="00D1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93EAB" w14:textId="77777777" w:rsidR="005A2F67" w:rsidRDefault="005A2F67" w:rsidP="00D131A5">
      <w:r>
        <w:separator/>
      </w:r>
    </w:p>
  </w:footnote>
  <w:footnote w:type="continuationSeparator" w:id="0">
    <w:p w14:paraId="01DCAE4B" w14:textId="77777777" w:rsidR="005A2F67" w:rsidRDefault="005A2F67" w:rsidP="00D13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186256"/>
      <w:docPartObj>
        <w:docPartGallery w:val="Page Numbers (Top of Page)"/>
        <w:docPartUnique/>
      </w:docPartObj>
    </w:sdtPr>
    <w:sdtEndPr/>
    <w:sdtContent>
      <w:p w14:paraId="14E9E626" w14:textId="77777777" w:rsidR="006D2B99" w:rsidRDefault="006D2B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46B" w:rsidRPr="009D346B">
          <w:rPr>
            <w:noProof/>
            <w:lang w:val="ru-RU"/>
          </w:rPr>
          <w:t>1</w:t>
        </w:r>
        <w:r>
          <w:fldChar w:fldCharType="end"/>
        </w:r>
      </w:p>
    </w:sdtContent>
  </w:sdt>
  <w:p w14:paraId="6C2F07A9" w14:textId="77777777" w:rsidR="006D2B99" w:rsidRDefault="006D2B9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63AD2" w14:textId="77777777" w:rsidR="006D2B99" w:rsidRDefault="006D2B99" w:rsidP="00D131A5">
    <w:pPr>
      <w:pStyle w:val="a6"/>
      <w:tabs>
        <w:tab w:val="clear" w:pos="4677"/>
        <w:tab w:val="clear" w:pos="9355"/>
        <w:tab w:val="left" w:pos="541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103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780"/>
    <w:multiLevelType w:val="hybridMultilevel"/>
    <w:tmpl w:val="CA6E7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4B49"/>
    <w:multiLevelType w:val="hybridMultilevel"/>
    <w:tmpl w:val="BF9C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07517"/>
    <w:multiLevelType w:val="hybridMultilevel"/>
    <w:tmpl w:val="C8749144"/>
    <w:lvl w:ilvl="0" w:tplc="80C47D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49149F"/>
    <w:multiLevelType w:val="multilevel"/>
    <w:tmpl w:val="54D86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0B3791"/>
    <w:multiLevelType w:val="hybridMultilevel"/>
    <w:tmpl w:val="37A4215C"/>
    <w:lvl w:ilvl="0" w:tplc="DE74AA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872240"/>
    <w:multiLevelType w:val="hybridMultilevel"/>
    <w:tmpl w:val="0CEADBCC"/>
    <w:lvl w:ilvl="0" w:tplc="9E163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C6099"/>
    <w:multiLevelType w:val="hybridMultilevel"/>
    <w:tmpl w:val="F3A24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142F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A02C8"/>
    <w:multiLevelType w:val="hybridMultilevel"/>
    <w:tmpl w:val="35742D38"/>
    <w:lvl w:ilvl="0" w:tplc="0618174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7E6066E"/>
    <w:multiLevelType w:val="hybridMultilevel"/>
    <w:tmpl w:val="532888DC"/>
    <w:lvl w:ilvl="0" w:tplc="DF02EA98">
      <w:start w:val="1"/>
      <w:numFmt w:val="decimal"/>
      <w:lvlText w:val="%1"/>
      <w:lvlJc w:val="right"/>
      <w:pPr>
        <w:ind w:left="284" w:firstLine="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3" w15:restartNumberingAfterBreak="0">
    <w:nsid w:val="18220A06"/>
    <w:multiLevelType w:val="hybridMultilevel"/>
    <w:tmpl w:val="483A4842"/>
    <w:lvl w:ilvl="0" w:tplc="8D520D6E">
      <w:start w:val="1"/>
      <w:numFmt w:val="bullet"/>
      <w:lvlText w:val="−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2410E1"/>
    <w:multiLevelType w:val="hybridMultilevel"/>
    <w:tmpl w:val="7C424BE2"/>
    <w:lvl w:ilvl="0" w:tplc="C562C9AE">
      <w:start w:val="1"/>
      <w:numFmt w:val="decimal"/>
      <w:lvlText w:val="%1.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5445682"/>
    <w:multiLevelType w:val="hybridMultilevel"/>
    <w:tmpl w:val="4B183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E646A"/>
    <w:multiLevelType w:val="hybridMultilevel"/>
    <w:tmpl w:val="2786B7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57B011E"/>
    <w:multiLevelType w:val="hybridMultilevel"/>
    <w:tmpl w:val="53903AB4"/>
    <w:lvl w:ilvl="0" w:tplc="D7A44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345307"/>
    <w:multiLevelType w:val="multilevel"/>
    <w:tmpl w:val="B07870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3B237FB3"/>
    <w:multiLevelType w:val="hybridMultilevel"/>
    <w:tmpl w:val="A30CAFB0"/>
    <w:lvl w:ilvl="0" w:tplc="EEC6EA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272464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8CB0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6E468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9CED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B12CD0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3C990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34A5BC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2AE34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B3D4EC5"/>
    <w:multiLevelType w:val="multilevel"/>
    <w:tmpl w:val="3F8894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42352E97"/>
    <w:multiLevelType w:val="hybridMultilevel"/>
    <w:tmpl w:val="F1641008"/>
    <w:lvl w:ilvl="0" w:tplc="5E9274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05CE260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BF891C4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7528E3C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CEAAE586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A289BAE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ECF62A6A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79E2670E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ACC2C2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5BD340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B1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72B04DF"/>
    <w:multiLevelType w:val="hybridMultilevel"/>
    <w:tmpl w:val="6A047A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59041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70652"/>
    <w:multiLevelType w:val="hybridMultilevel"/>
    <w:tmpl w:val="2DEE877A"/>
    <w:lvl w:ilvl="0" w:tplc="2E34E54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7AD2659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366855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BE624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190E6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BA0E9F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2B67B4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2E67B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242C57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2A24B6"/>
    <w:multiLevelType w:val="hybridMultilevel"/>
    <w:tmpl w:val="C4347492"/>
    <w:lvl w:ilvl="0" w:tplc="E3F2421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F923C48"/>
    <w:multiLevelType w:val="hybridMultilevel"/>
    <w:tmpl w:val="A35C6B16"/>
    <w:lvl w:ilvl="0" w:tplc="9990BA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81AC0"/>
    <w:multiLevelType w:val="hybridMultilevel"/>
    <w:tmpl w:val="420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1263D"/>
    <w:multiLevelType w:val="hybridMultilevel"/>
    <w:tmpl w:val="C0B6B38A"/>
    <w:lvl w:ilvl="0" w:tplc="2E34E540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7" w15:restartNumberingAfterBreak="0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8477D62"/>
    <w:multiLevelType w:val="hybridMultilevel"/>
    <w:tmpl w:val="A4749710"/>
    <w:lvl w:ilvl="0" w:tplc="C3F045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7"/>
  </w:num>
  <w:num w:numId="4">
    <w:abstractNumId w:val="19"/>
  </w:num>
  <w:num w:numId="5">
    <w:abstractNumId w:val="6"/>
  </w:num>
  <w:num w:numId="6">
    <w:abstractNumId w:val="29"/>
  </w:num>
  <w:num w:numId="7">
    <w:abstractNumId w:val="37"/>
  </w:num>
  <w:num w:numId="8">
    <w:abstractNumId w:val="35"/>
  </w:num>
  <w:num w:numId="9">
    <w:abstractNumId w:val="9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2"/>
  </w:num>
  <w:num w:numId="15">
    <w:abstractNumId w:val="0"/>
  </w:num>
  <w:num w:numId="16">
    <w:abstractNumId w:val="26"/>
  </w:num>
  <w:num w:numId="17">
    <w:abstractNumId w:val="10"/>
  </w:num>
  <w:num w:numId="18">
    <w:abstractNumId w:val="36"/>
  </w:num>
  <w:num w:numId="19">
    <w:abstractNumId w:val="21"/>
  </w:num>
  <w:num w:numId="20">
    <w:abstractNumId w:val="18"/>
  </w:num>
  <w:num w:numId="21">
    <w:abstractNumId w:val="21"/>
  </w:num>
  <w:num w:numId="22">
    <w:abstractNumId w:val="8"/>
  </w:num>
  <w:num w:numId="23">
    <w:abstractNumId w:val="2"/>
  </w:num>
  <w:num w:numId="24">
    <w:abstractNumId w:val="15"/>
  </w:num>
  <w:num w:numId="25">
    <w:abstractNumId w:val="30"/>
  </w:num>
  <w:num w:numId="26">
    <w:abstractNumId w:val="27"/>
  </w:num>
  <w:num w:numId="27">
    <w:abstractNumId w:val="5"/>
  </w:num>
  <w:num w:numId="28">
    <w:abstractNumId w:val="25"/>
  </w:num>
  <w:num w:numId="29">
    <w:abstractNumId w:val="34"/>
  </w:num>
  <w:num w:numId="30">
    <w:abstractNumId w:val="4"/>
  </w:num>
  <w:num w:numId="31">
    <w:abstractNumId w:val="32"/>
  </w:num>
  <w:num w:numId="32">
    <w:abstractNumId w:val="7"/>
  </w:num>
  <w:num w:numId="33">
    <w:abstractNumId w:val="11"/>
  </w:num>
  <w:num w:numId="34">
    <w:abstractNumId w:val="22"/>
  </w:num>
  <w:num w:numId="35">
    <w:abstractNumId w:val="20"/>
  </w:num>
  <w:num w:numId="36">
    <w:abstractNumId w:val="23"/>
  </w:num>
  <w:num w:numId="37">
    <w:abstractNumId w:val="38"/>
  </w:num>
  <w:num w:numId="38">
    <w:abstractNumId w:val="28"/>
  </w:num>
  <w:num w:numId="39">
    <w:abstractNumId w:val="24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A5"/>
    <w:rsid w:val="00063EC3"/>
    <w:rsid w:val="00065D7A"/>
    <w:rsid w:val="000E0A92"/>
    <w:rsid w:val="000F0E22"/>
    <w:rsid w:val="001D67E5"/>
    <w:rsid w:val="00265AA7"/>
    <w:rsid w:val="00306543"/>
    <w:rsid w:val="003503FD"/>
    <w:rsid w:val="0038039E"/>
    <w:rsid w:val="003F5D90"/>
    <w:rsid w:val="004A1D2A"/>
    <w:rsid w:val="00594836"/>
    <w:rsid w:val="005A2F67"/>
    <w:rsid w:val="005C1DC5"/>
    <w:rsid w:val="00651C0E"/>
    <w:rsid w:val="006D2B99"/>
    <w:rsid w:val="006F5750"/>
    <w:rsid w:val="007066DC"/>
    <w:rsid w:val="00713E59"/>
    <w:rsid w:val="007561C4"/>
    <w:rsid w:val="007E312E"/>
    <w:rsid w:val="009B0AB3"/>
    <w:rsid w:val="009C4D41"/>
    <w:rsid w:val="009D346B"/>
    <w:rsid w:val="009E1015"/>
    <w:rsid w:val="009E1C7D"/>
    <w:rsid w:val="009F25B9"/>
    <w:rsid w:val="009F71D8"/>
    <w:rsid w:val="00B532CF"/>
    <w:rsid w:val="00B568D7"/>
    <w:rsid w:val="00B60B0B"/>
    <w:rsid w:val="00BF1F17"/>
    <w:rsid w:val="00CA6AC5"/>
    <w:rsid w:val="00CD3E7A"/>
    <w:rsid w:val="00D131A5"/>
    <w:rsid w:val="00E52BFC"/>
    <w:rsid w:val="00E958EF"/>
    <w:rsid w:val="00F1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2306"/>
  <w15:docId w15:val="{353FC63D-D028-4720-96EE-4CC6E37E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31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31A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D131A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D131A5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D131A5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131A5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131A5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131A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131A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D131A5"/>
    <w:pPr>
      <w:spacing w:after="120"/>
    </w:p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link w:val="S0"/>
    <w:qFormat/>
    <w:rsid w:val="00D131A5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D131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">
    <w:name w:val="Заголовок (Уровень 2)"/>
    <w:basedOn w:val="a"/>
    <w:next w:val="a3"/>
    <w:link w:val="22"/>
    <w:autoRedefine/>
    <w:qFormat/>
    <w:rsid w:val="00D131A5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2">
    <w:name w:val="Заголовок (Уровень 2) Знак"/>
    <w:link w:val="21"/>
    <w:rsid w:val="00D131A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1">
    <w:name w:val="S_Обычный"/>
    <w:basedOn w:val="a"/>
    <w:link w:val="S2"/>
    <w:autoRedefine/>
    <w:rsid w:val="00D131A5"/>
    <w:pPr>
      <w:widowControl w:val="0"/>
      <w:ind w:firstLine="709"/>
      <w:jc w:val="both"/>
    </w:pPr>
    <w:rPr>
      <w:sz w:val="28"/>
    </w:rPr>
  </w:style>
  <w:style w:type="character" w:customStyle="1" w:styleId="S2">
    <w:name w:val="S_Обычный Знак"/>
    <w:link w:val="S1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М1Стиль"/>
    <w:basedOn w:val="a"/>
    <w:link w:val="12"/>
    <w:qFormat/>
    <w:rsid w:val="00D131A5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2">
    <w:name w:val="М1Стиль Знак"/>
    <w:link w:val="11"/>
    <w:rsid w:val="00D131A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131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131A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31A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131A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D131A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D131A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131A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131A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131A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D131A5"/>
    <w:rPr>
      <w:rFonts w:ascii="Arial" w:eastAsia="Times New Roman" w:hAnsi="Arial" w:cs="Arial"/>
      <w:lang w:eastAsia="ru-RU"/>
    </w:rPr>
  </w:style>
  <w:style w:type="character" w:styleId="a5">
    <w:name w:val="Hyperlink"/>
    <w:uiPriority w:val="99"/>
    <w:rsid w:val="00D131A5"/>
    <w:rPr>
      <w:color w:val="0000FF"/>
      <w:u w:val="single"/>
    </w:rPr>
  </w:style>
  <w:style w:type="paragraph" w:customStyle="1" w:styleId="ConsPlusTitle">
    <w:name w:val="ConsPlu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aliases w:val="ВерхКолонтитул"/>
    <w:basedOn w:val="a"/>
    <w:link w:val="a7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rsid w:val="00D131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13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Знак"/>
    <w:basedOn w:val="a"/>
    <w:rsid w:val="00D131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D131A5"/>
    <w:pPr>
      <w:spacing w:before="100" w:beforeAutospacing="1" w:after="100" w:afterAutospacing="1"/>
    </w:pPr>
  </w:style>
  <w:style w:type="paragraph" w:customStyle="1" w:styleId="s10">
    <w:name w:val="s_1"/>
    <w:basedOn w:val="a"/>
    <w:rsid w:val="00D131A5"/>
    <w:pPr>
      <w:spacing w:before="100" w:beforeAutospacing="1" w:after="100" w:afterAutospacing="1"/>
    </w:pPr>
  </w:style>
  <w:style w:type="paragraph" w:customStyle="1" w:styleId="s22">
    <w:name w:val="s_22"/>
    <w:basedOn w:val="a"/>
    <w:rsid w:val="00D131A5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rsid w:val="00D131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aliases w:val="обычный,Варианты ответов,Абзац списка11,4,Use Case List Paragraph,ТЗ список,Абзац списка литеральный,Bullet List,FooterText,numbered,Bullet 1,it_List1,асз.Списка,Абзац основного текста,Абзац списка нумерованный,lp1,Маркер,List Paragraph"/>
    <w:basedOn w:val="a"/>
    <w:uiPriority w:val="34"/>
    <w:qFormat/>
    <w:rsid w:val="00D13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aliases w:val="Мой Заголовок 1,Основной текст 1"/>
    <w:basedOn w:val="a"/>
    <w:link w:val="af0"/>
    <w:rsid w:val="00D131A5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aliases w:val="Мой Заголовок 1 Знак,Основной текст 1 Знак"/>
    <w:basedOn w:val="a0"/>
    <w:link w:val="af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шрифт"/>
    <w:rsid w:val="00D131A5"/>
  </w:style>
  <w:style w:type="paragraph" w:styleId="31">
    <w:name w:val="Body Text Indent 3"/>
    <w:basedOn w:val="a"/>
    <w:link w:val="32"/>
    <w:uiPriority w:val="99"/>
    <w:rsid w:val="00D131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link w:val="af3"/>
    <w:uiPriority w:val="1"/>
    <w:qFormat/>
    <w:rsid w:val="00D131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D131A5"/>
    <w:rPr>
      <w:rFonts w:ascii="Calibri" w:eastAsia="Times New Roman" w:hAnsi="Calibri" w:cs="Times New Roman"/>
    </w:rPr>
  </w:style>
  <w:style w:type="table" w:styleId="af4">
    <w:name w:val="Table Grid"/>
    <w:basedOn w:val="a1"/>
    <w:uiPriority w:val="39"/>
    <w:rsid w:val="00D131A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Маркированный"/>
    <w:basedOn w:val="a"/>
    <w:link w:val="S20"/>
    <w:rsid w:val="00D131A5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3"/>
    <w:rsid w:val="00D131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D131A5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1"/>
    <w:rsid w:val="00D131A5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1">
    <w:name w:val="S_Заголовок 3 Знак"/>
    <w:link w:val="S30"/>
    <w:rsid w:val="00D131A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D131A5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3">
    <w:name w:val="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D131A5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D131A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D131A5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7">
    <w:name w:val="Перечисление + инт"/>
    <w:basedOn w:val="a"/>
    <w:rsid w:val="00D131A5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3">
    <w:name w:val="Текст с интервалом 2"/>
    <w:basedOn w:val="ArNar0"/>
    <w:rsid w:val="00D131A5"/>
    <w:pPr>
      <w:spacing w:before="60"/>
    </w:pPr>
  </w:style>
  <w:style w:type="paragraph" w:customStyle="1" w:styleId="af8">
    <w:name w:val="Текст с интервалом"/>
    <w:basedOn w:val="ArNar0"/>
    <w:next w:val="ArNar0"/>
    <w:rsid w:val="00D131A5"/>
    <w:pPr>
      <w:spacing w:before="60" w:after="60"/>
    </w:pPr>
  </w:style>
  <w:style w:type="character" w:styleId="af9">
    <w:name w:val="footnote reference"/>
    <w:aliases w:val="Знак сноски-FN"/>
    <w:unhideWhenUsed/>
    <w:rsid w:val="00D131A5"/>
    <w:rPr>
      <w:vertAlign w:val="superscript"/>
    </w:rPr>
  </w:style>
  <w:style w:type="paragraph" w:styleId="afa">
    <w:name w:val="List"/>
    <w:basedOn w:val="ArNar0"/>
    <w:next w:val="a"/>
    <w:unhideWhenUsed/>
    <w:rsid w:val="00D131A5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D131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13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20"/>
    <w:rsid w:val="00D131A5"/>
    <w:pPr>
      <w:spacing w:after="120" w:line="480" w:lineRule="auto"/>
    </w:pPr>
  </w:style>
  <w:style w:type="character" w:customStyle="1" w:styleId="25">
    <w:name w:val="Основной текст 2 Знак"/>
    <w:basedOn w:val="a0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4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rsid w:val="00D131A5"/>
  </w:style>
  <w:style w:type="paragraph" w:styleId="afb">
    <w:name w:val="Subtitle"/>
    <w:basedOn w:val="ArNar0"/>
    <w:next w:val="ArNar0"/>
    <w:link w:val="afc"/>
    <w:qFormat/>
    <w:rsid w:val="00D131A5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0"/>
    <w:link w:val="afb"/>
    <w:rsid w:val="00D131A5"/>
    <w:rPr>
      <w:rFonts w:ascii="Arial Narrow" w:hAnsi="Arial Narrow"/>
      <w:b/>
    </w:rPr>
  </w:style>
  <w:style w:type="paragraph" w:customStyle="1" w:styleId="afd">
    <w:name w:val="Основной(РПЗ)"/>
    <w:basedOn w:val="a"/>
    <w:link w:val="14"/>
    <w:qFormat/>
    <w:rsid w:val="00D131A5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4">
    <w:name w:val="Основной(РПЗ) Знак1"/>
    <w:link w:val="afd"/>
    <w:rsid w:val="00D131A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6">
    <w:name w:val="Body Text Indent 2"/>
    <w:basedOn w:val="a"/>
    <w:link w:val="27"/>
    <w:uiPriority w:val="99"/>
    <w:rsid w:val="00D131A5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D131A5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131A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0">
    <w:name w:val="page number"/>
    <w:rsid w:val="00D131A5"/>
  </w:style>
  <w:style w:type="paragraph" w:customStyle="1" w:styleId="aff1">
    <w:name w:val="Колонтитул низ"/>
    <w:basedOn w:val="a8"/>
    <w:link w:val="aff2"/>
    <w:qFormat/>
    <w:rsid w:val="00D131A5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D131A5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3">
    <w:name w:val="Обычный текст"/>
    <w:basedOn w:val="a"/>
    <w:link w:val="aff4"/>
    <w:qFormat/>
    <w:rsid w:val="00D131A5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D13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дчеркнутый"/>
    <w:basedOn w:val="a"/>
    <w:link w:val="aff6"/>
    <w:semiHidden/>
    <w:rsid w:val="00D131A5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5">
    <w:name w:val="Заголовок1"/>
    <w:basedOn w:val="a"/>
    <w:rsid w:val="00D131A5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1">
    <w:name w:val="S_Заголовок 1"/>
    <w:basedOn w:val="a"/>
    <w:rsid w:val="00D131A5"/>
    <w:pPr>
      <w:ind w:left="1287" w:hanging="360"/>
      <w:jc w:val="center"/>
    </w:pPr>
    <w:rPr>
      <w:b/>
      <w:caps/>
    </w:rPr>
  </w:style>
  <w:style w:type="paragraph" w:customStyle="1" w:styleId="aff7">
    <w:name w:val="Знак Знак Знак Знак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5">
    <w:name w:val="S_Маркированный Знак Знак"/>
    <w:rsid w:val="00D131A5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uiPriority w:val="99"/>
    <w:rsid w:val="00D131A5"/>
    <w:pPr>
      <w:ind w:left="720" w:hanging="360"/>
    </w:pPr>
  </w:style>
  <w:style w:type="character" w:customStyle="1" w:styleId="aff9">
    <w:name w:val="Схема документа Знак"/>
    <w:link w:val="affa"/>
    <w:rsid w:val="00D131A5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D131A5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6">
    <w:name w:val="Схема документа Знак1"/>
    <w:basedOn w:val="a0"/>
    <w:uiPriority w:val="99"/>
    <w:rsid w:val="00D131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b">
    <w:name w:val="Знак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17">
    <w:name w:val="Основной текст1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D131A5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D131A5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8">
    <w:name w:val="Знак Знак Знак Знак1"/>
    <w:basedOn w:val="a"/>
    <w:rsid w:val="00D131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D131A5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basedOn w:val="a0"/>
    <w:link w:val="affc"/>
    <w:uiPriority w:val="10"/>
    <w:rsid w:val="00D131A5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D131A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D131A5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D131A5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2">
    <w:name w:val="S_Маркированный Знак1"/>
    <w:rsid w:val="00D131A5"/>
    <w:rPr>
      <w:sz w:val="24"/>
      <w:szCs w:val="24"/>
    </w:rPr>
  </w:style>
  <w:style w:type="paragraph" w:customStyle="1" w:styleId="S6">
    <w:name w:val="S_Заголовок таблицы"/>
    <w:basedOn w:val="a"/>
    <w:link w:val="S7"/>
    <w:autoRedefine/>
    <w:rsid w:val="00D131A5"/>
    <w:pPr>
      <w:ind w:firstLine="709"/>
      <w:jc w:val="center"/>
    </w:pPr>
    <w:rPr>
      <w:sz w:val="28"/>
    </w:rPr>
  </w:style>
  <w:style w:type="character" w:customStyle="1" w:styleId="S7">
    <w:name w:val="S_Заголовок таблицы Знак"/>
    <w:link w:val="S6"/>
    <w:rsid w:val="00D131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8">
    <w:name w:val="S_Таблица"/>
    <w:basedOn w:val="a"/>
    <w:link w:val="S13"/>
    <w:autoRedefine/>
    <w:rsid w:val="00D131A5"/>
    <w:pPr>
      <w:jc w:val="right"/>
    </w:pPr>
  </w:style>
  <w:style w:type="character" w:customStyle="1" w:styleId="S13">
    <w:name w:val="S_Таблица Знак1"/>
    <w:link w:val="S8"/>
    <w:rsid w:val="00D13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"/>
    <w:rsid w:val="00D131A5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D131A5"/>
    <w:rPr>
      <w:b/>
      <w:bCs/>
    </w:rPr>
  </w:style>
  <w:style w:type="paragraph" w:customStyle="1" w:styleId="ConsNormal">
    <w:name w:val="ConsNormal"/>
    <w:rsid w:val="00D131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"/>
    <w:rsid w:val="00D131A5"/>
  </w:style>
  <w:style w:type="paragraph" w:customStyle="1" w:styleId="afff0">
    <w:name w:val="Текст таблицы"/>
    <w:basedOn w:val="a"/>
    <w:rsid w:val="00D131A5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D131A5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9">
    <w:name w:val="Обычный1"/>
    <w:rsid w:val="00D131A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6">
    <w:name w:val="List Bullet 3"/>
    <w:basedOn w:val="a"/>
    <w:autoRedefine/>
    <w:rsid w:val="00D131A5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3"/>
    <w:rsid w:val="00D131A5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D131A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131A5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3">
    <w:name w:val="FollowedHyperlink"/>
    <w:uiPriority w:val="99"/>
    <w:unhideWhenUsed/>
    <w:rsid w:val="00D131A5"/>
    <w:rPr>
      <w:color w:val="800080"/>
      <w:u w:val="single"/>
    </w:rPr>
  </w:style>
  <w:style w:type="paragraph" w:styleId="1a">
    <w:name w:val="toc 1"/>
    <w:basedOn w:val="a"/>
    <w:autoRedefine/>
    <w:uiPriority w:val="39"/>
    <w:unhideWhenUsed/>
    <w:qFormat/>
    <w:rsid w:val="00D131A5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D131A5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D131A5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D131A5"/>
    <w:rPr>
      <w:color w:val="008080"/>
      <w:u w:val="single"/>
    </w:rPr>
  </w:style>
  <w:style w:type="character" w:customStyle="1" w:styleId="msodel0">
    <w:name w:val="msodel"/>
    <w:rsid w:val="00D131A5"/>
    <w:rPr>
      <w:strike/>
      <w:color w:val="FF0000"/>
    </w:rPr>
  </w:style>
  <w:style w:type="character" w:customStyle="1" w:styleId="msochangeprop0">
    <w:name w:val="msochangeprop"/>
    <w:rsid w:val="00D131A5"/>
    <w:rPr>
      <w:color w:val="000000"/>
    </w:rPr>
  </w:style>
  <w:style w:type="character" w:customStyle="1" w:styleId="FontStyle20">
    <w:name w:val="Font Style20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D131A5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D131A5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rsid w:val="00D131A5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D131A5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"/>
    <w:rsid w:val="00D131A5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D131A5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3"/>
    <w:link w:val="afff7"/>
    <w:rsid w:val="00D131A5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4"/>
    <w:link w:val="afff6"/>
    <w:rsid w:val="00D13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_text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"/>
    <w:next w:val="a"/>
    <w:rsid w:val="00D131A5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b"/>
    <w:rsid w:val="00D131A5"/>
    <w:pPr>
      <w:ind w:firstLine="709"/>
    </w:pPr>
    <w:rPr>
      <w:rFonts w:ascii="Courier New" w:hAnsi="Courier New"/>
    </w:rPr>
  </w:style>
  <w:style w:type="character" w:customStyle="1" w:styleId="afff9">
    <w:name w:val="Текст Знак"/>
    <w:basedOn w:val="a0"/>
    <w:uiPriority w:val="99"/>
    <w:rsid w:val="00D131A5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b">
    <w:name w:val="Текст Знак1"/>
    <w:link w:val="afff8"/>
    <w:rsid w:val="00D131A5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a">
    <w:name w:val="Знак Знак Знак"/>
    <w:rsid w:val="00D131A5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D131A5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D131A5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D131A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c">
    <w:name w:val="Основной текст с отступом.Мой Заголовок 1"/>
    <w:basedOn w:val="a"/>
    <w:rsid w:val="00D131A5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D13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c">
    <w:name w:val="Символ сноски"/>
    <w:rsid w:val="00D131A5"/>
  </w:style>
  <w:style w:type="paragraph" w:customStyle="1" w:styleId="CharChar">
    <w:name w:val="Char Char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D131A5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D131A5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D131A5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D131A5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D131A5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D131A5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D131A5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D131A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D131A5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D131A5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D131A5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D131A5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D131A5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D131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">
    <w:name w:val="Block Text"/>
    <w:basedOn w:val="a"/>
    <w:rsid w:val="00D131A5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D131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D131A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D131A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D131A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D131A5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D13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D131A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131A5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131A5"/>
    <w:pPr>
      <w:spacing w:before="100" w:beforeAutospacing="1" w:after="100" w:afterAutospacing="1"/>
    </w:pPr>
  </w:style>
  <w:style w:type="paragraph" w:customStyle="1" w:styleId="xl74">
    <w:name w:val="xl74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131A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D131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131A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131A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131A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131A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131A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131A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131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13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D131A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D131A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D131A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13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D13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D13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D131A5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D131A5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D131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D131A5"/>
    <w:pPr>
      <w:widowControl w:val="0"/>
      <w:autoSpaceDE w:val="0"/>
      <w:autoSpaceDN w:val="0"/>
      <w:adjustRightInd w:val="0"/>
    </w:pPr>
  </w:style>
  <w:style w:type="paragraph" w:customStyle="1" w:styleId="1d">
    <w:name w:val="Абзац списка1"/>
    <w:basedOn w:val="a"/>
    <w:uiPriority w:val="99"/>
    <w:qFormat/>
    <w:rsid w:val="00D131A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D131A5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D131A5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D131A5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D131A5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D131A5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D131A5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D131A5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e">
    <w:name w:val="Абзац списка1"/>
    <w:basedOn w:val="a"/>
    <w:link w:val="affff2"/>
    <w:rsid w:val="00D131A5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Bullet List Знак,FooterText Знак,numbered Знак,Bullet 1 Знак,it_List1 Знак,асз.Списка Знак,lp1 Знак"/>
    <w:link w:val="1e"/>
    <w:uiPriority w:val="34"/>
    <w:qFormat/>
    <w:locked/>
    <w:rsid w:val="00D131A5"/>
    <w:rPr>
      <w:rFonts w:ascii="Calibri" w:eastAsia="DejaVu Sans" w:hAnsi="Calibri" w:cs="font368"/>
      <w:kern w:val="1"/>
      <w:lang w:eastAsia="ar-SA"/>
    </w:rPr>
  </w:style>
  <w:style w:type="paragraph" w:customStyle="1" w:styleId="affff3">
    <w:name w:val="Основа"/>
    <w:basedOn w:val="a"/>
    <w:link w:val="affff4"/>
    <w:rsid w:val="00D131A5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D131A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D131A5"/>
  </w:style>
  <w:style w:type="character" w:customStyle="1" w:styleId="affff5">
    <w:name w:val="Гипертекстовая ссылка"/>
    <w:rsid w:val="00D131A5"/>
    <w:rPr>
      <w:color w:val="008000"/>
    </w:rPr>
  </w:style>
  <w:style w:type="paragraph" w:customStyle="1" w:styleId="bl0">
    <w:name w:val="bl0"/>
    <w:basedOn w:val="a"/>
    <w:rsid w:val="00D131A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D13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6">
    <w:name w:val="Третий уровень"/>
    <w:basedOn w:val="ae"/>
    <w:qFormat/>
    <w:rsid w:val="00D131A5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affff7">
    <w:name w:val="Нормальный"/>
    <w:rsid w:val="00D131A5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S32">
    <w:name w:val="S_Заголовок 3 Знак Знак"/>
    <w:rsid w:val="00D131A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fff8">
    <w:name w:val="line number"/>
    <w:uiPriority w:val="99"/>
    <w:unhideWhenUsed/>
    <w:rsid w:val="00D131A5"/>
  </w:style>
  <w:style w:type="paragraph" w:customStyle="1" w:styleId="b">
    <w:name w:val="_b_обычный"/>
    <w:qFormat/>
    <w:rsid w:val="009E1C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A7505-58AF-4134-879B-F9C87864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Дедерер Ольга Владимировна</dc:creator>
  <cp:lastModifiedBy>user</cp:lastModifiedBy>
  <cp:revision>3</cp:revision>
  <cp:lastPrinted>2016-11-03T08:59:00Z</cp:lastPrinted>
  <dcterms:created xsi:type="dcterms:W3CDTF">2023-07-26T03:21:00Z</dcterms:created>
  <dcterms:modified xsi:type="dcterms:W3CDTF">2023-07-26T04:28:00Z</dcterms:modified>
</cp:coreProperties>
</file>